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39D5D246" w:rsidR="006076A3" w:rsidRPr="000646E5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 :ЗЦ-01</w:t>
      </w:r>
      <w:r w:rsidR="00193F08">
        <w:t>-</w:t>
      </w:r>
      <w:r w:rsidR="000646E5">
        <w:rPr>
          <w:lang w:val="sr-Cyrl-RS"/>
        </w:rPr>
        <w:t>9640/1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5988A0A0" w14:textId="133997BA" w:rsidR="00DF2EFF" w:rsidRPr="00627952" w:rsidRDefault="00385780">
      <w:pPr>
        <w:spacing w:before="176"/>
        <w:ind w:left="648"/>
        <w:jc w:val="both"/>
        <w:rPr>
          <w:b/>
          <w:lang w:val="sr-Cyrl-RS"/>
        </w:rPr>
      </w:pPr>
      <w:r w:rsidRPr="00210F41">
        <w:rPr>
          <w:b/>
        </w:rPr>
        <w:t>ПРЕДМЕТ:</w:t>
      </w:r>
      <w:r w:rsidR="004B7EF7">
        <w:rPr>
          <w:b/>
          <w:bCs/>
        </w:rPr>
        <w:t xml:space="preserve">ОН </w:t>
      </w:r>
      <w:r w:rsidR="000646E5">
        <w:rPr>
          <w:b/>
          <w:bCs/>
          <w:lang w:val="sr-Cyrl-RS"/>
        </w:rPr>
        <w:t>98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6B5739">
        <w:rPr>
          <w:color w:val="000000"/>
          <w:lang w:val="sr-Cyrl-RS"/>
        </w:rPr>
        <w:t>набавка</w:t>
      </w:r>
      <w:r w:rsidR="00390F40">
        <w:rPr>
          <w:color w:val="000000"/>
          <w:lang w:val="en-GB"/>
        </w:rPr>
        <w:t xml:space="preserve"> </w:t>
      </w:r>
      <w:r w:rsidR="000646E5">
        <w:rPr>
          <w:color w:val="000000"/>
          <w:lang w:val="sr-Cyrl-RS"/>
        </w:rPr>
        <w:t xml:space="preserve">фармацеутиски фриждер </w:t>
      </w: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1CA7260C" w14:textId="0A1BB83D" w:rsidR="00F914AB" w:rsidRDefault="00DE4D5B" w:rsidP="00F914AB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proofErr w:type="spellStart"/>
      <w:r w:rsidRPr="00D52BD7">
        <w:t>набавку</w:t>
      </w:r>
      <w:proofErr w:type="spellEnd"/>
      <w:r w:rsidRPr="00D52BD7">
        <w:t xml:space="preserve"> </w:t>
      </w:r>
      <w:r w:rsidR="006B5739">
        <w:rPr>
          <w:lang w:val="sr-Cyrl-RS"/>
        </w:rPr>
        <w:t>добра-</w:t>
      </w:r>
      <w:r w:rsidR="008F0336">
        <w:rPr>
          <w:lang w:val="sr-Cyrl-RS"/>
        </w:rPr>
        <w:t xml:space="preserve">фармацеутског фриждера </w:t>
      </w:r>
    </w:p>
    <w:p w14:paraId="2C6ACA28" w14:textId="5612011C" w:rsidR="00DE4D5B" w:rsidRPr="00D52BD7" w:rsidRDefault="003858B1">
      <w:pPr>
        <w:spacing w:before="126" w:line="235" w:lineRule="auto"/>
        <w:ind w:left="624" w:right="367" w:firstLine="9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7469CC99" w:rsidR="00DE4D5B" w:rsidRPr="00D52BD7" w:rsidRDefault="008F0336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22</w:t>
            </w:r>
            <w:r w:rsidR="002A02AC">
              <w:rPr>
                <w:lang w:val="sr-Cyrl-RS"/>
              </w:rPr>
              <w:t>.0</w:t>
            </w:r>
            <w:r>
              <w:rPr>
                <w:lang w:val="sr-Cyrl-RS"/>
              </w:rPr>
              <w:t>9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>
              <w:rPr>
                <w:lang w:val="sr-Cyrl-RS"/>
              </w:rPr>
              <w:t>07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671F33A7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2A02AC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3D4A025F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r w:rsidRPr="0085375F">
              <w:t>назнаком</w:t>
            </w:r>
            <w:proofErr w:type="spellEnd"/>
            <w:r w:rsidRPr="0085375F"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8F0336">
              <w:rPr>
                <w:lang w:val="sr-Cyrl-RS"/>
              </w:rPr>
              <w:t>98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62,Ваљево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5122373E" w:rsidR="00F914AB" w:rsidRPr="00FC6CA4" w:rsidRDefault="00F914AB" w:rsidP="00590BD1">
            <w:pPr>
              <w:pStyle w:val="ListParagraph"/>
              <w:ind w:left="720" w:firstLine="0"/>
              <w:rPr>
                <w:rFonts w:ascii="Times New Roman" w:hAnsi="Times New Roman" w:cs="Times New Roman"/>
              </w:rPr>
            </w:pP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4FC1FC2A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Најнижа понуђена цена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t>Контакт</w:t>
            </w:r>
          </w:p>
        </w:tc>
        <w:tc>
          <w:tcPr>
            <w:tcW w:w="5038" w:type="dxa"/>
          </w:tcPr>
          <w:p w14:paraId="2609825C" w14:textId="0B1EFD56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2A02AC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1C5524" w14:paraId="58C5F358" w14:textId="4BC8A888" w:rsidTr="003111D0">
        <w:trPr>
          <w:trHeight w:val="476"/>
        </w:trPr>
        <w:tc>
          <w:tcPr>
            <w:tcW w:w="530" w:type="dxa"/>
          </w:tcPr>
          <w:p w14:paraId="3451AE8B" w14:textId="08D29EEC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</w:tcPr>
          <w:p w14:paraId="56CE91E4" w14:textId="0BD4348B" w:rsidR="00F00ABD" w:rsidRDefault="003111D0" w:rsidP="00F00ABD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 xml:space="preserve">Nov nekorišćen </w:t>
            </w:r>
            <w:r w:rsidR="00F00ABD">
              <w:rPr>
                <w:rFonts w:ascii="Times New Roman" w:eastAsia="Calibri" w:hAnsi="Times New Roman" w:cs="Times New Roman"/>
                <w:lang w:val="sr-Latn-RS"/>
              </w:rPr>
              <w:t xml:space="preserve">-frizder </w:t>
            </w:r>
          </w:p>
          <w:p w14:paraId="389FC65E" w14:textId="77777777" w:rsidR="00F00ABD" w:rsidRDefault="00206CDC" w:rsidP="00F00ABD">
            <w:pPr>
              <w:widowControl/>
              <w:autoSpaceDE/>
              <w:autoSpaceDN/>
              <w:jc w:val="both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 </w:t>
            </w:r>
            <w:proofErr w:type="spellStart"/>
            <w:r w:rsidR="00F00ABD"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Zapremina</w:t>
            </w:r>
            <w:proofErr w:type="spellEnd"/>
            <w:r w:rsidR="00F00ABD"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00ABD"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frižidera</w:t>
            </w:r>
            <w:proofErr w:type="spellEnd"/>
            <w:r w:rsidR="00F00ABD"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min </w:t>
            </w:r>
            <w:r w:rsidR="00F00ABD"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503l</w:t>
            </w:r>
          </w:p>
          <w:p w14:paraId="44011C04" w14:textId="00F7AC75" w:rsidR="00F00ABD" w:rsidRPr="00F00ABD" w:rsidRDefault="00F00ABD" w:rsidP="00F00ABD">
            <w:pPr>
              <w:widowControl/>
              <w:autoSpaceDE/>
              <w:autoSpaceDN/>
              <w:jc w:val="both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Temperaturni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opseg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Od 2°C do +8°C</w:t>
            </w:r>
          </w:p>
          <w:p w14:paraId="799C9AA5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NTC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proba</w:t>
            </w:r>
            <w:proofErr w:type="spellEnd"/>
          </w:p>
          <w:p w14:paraId="07E599F1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Staklena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vrata</w:t>
            </w:r>
            <w:proofErr w:type="spellEnd"/>
          </w:p>
          <w:p w14:paraId="0E4F588B" w14:textId="246593D5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Spoljašnje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dimenzije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do</w:t>
            </w:r>
            <w:r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maks</w:t>
            </w:r>
            <w:proofErr w:type="spellEnd"/>
            <w:r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. </w:t>
            </w:r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78 x 71 x 195 cm</w:t>
            </w:r>
          </w:p>
          <w:p w14:paraId="1504837F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Spoljašnjost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od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galvanizovanog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čelika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obloženog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prahom</w:t>
            </w:r>
            <w:proofErr w:type="spellEnd"/>
          </w:p>
          <w:p w14:paraId="69355F0C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Unutrašnjost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od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metala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obloženog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prahom</w:t>
            </w:r>
            <w:proofErr w:type="spellEnd"/>
          </w:p>
          <w:p w14:paraId="3F8C4D3D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Težina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do 130 kg</w:t>
            </w:r>
          </w:p>
          <w:p w14:paraId="047BFCFF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Postavljen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na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4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točkića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za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lakše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pomeranje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. Makar 2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imaju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mogućnost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zaključavanja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.</w:t>
            </w:r>
          </w:p>
          <w:p w14:paraId="23A58254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Ekološki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rashladni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gas (R290/R600a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ili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ekvivalent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)</w:t>
            </w:r>
          </w:p>
          <w:p w14:paraId="1F859321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Izolacija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minimum 65 mm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penom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od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ciklopentana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ili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ekvivalentnim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izolatorom</w:t>
            </w:r>
            <w:proofErr w:type="spellEnd"/>
          </w:p>
          <w:p w14:paraId="626A1ED2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Cirkulacija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vazduha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unutar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frižidera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pospešena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ventiratorom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.</w:t>
            </w:r>
          </w:p>
          <w:p w14:paraId="1C2D4338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Automatsko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odmrzavanje</w:t>
            </w:r>
            <w:proofErr w:type="spellEnd"/>
          </w:p>
          <w:p w14:paraId="0F788886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Antifriz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funkcija</w:t>
            </w:r>
            <w:proofErr w:type="spellEnd"/>
          </w:p>
          <w:p w14:paraId="1E1A339B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Digitalni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LCD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displej</w:t>
            </w:r>
            <w:proofErr w:type="spellEnd"/>
          </w:p>
          <w:p w14:paraId="6E3A7A40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Elektronski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data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loger</w:t>
            </w:r>
            <w:proofErr w:type="spellEnd"/>
          </w:p>
          <w:p w14:paraId="0AFDD5CA" w14:textId="523A596D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Zvučni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vizuelni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alarmni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sistem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za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promenu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temperature (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visoka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niska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temperatura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),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kvar</w:t>
            </w:r>
            <w:proofErr w:type="spellEnd"/>
            <w:r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senzora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otvorena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vrata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nestanak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struje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praznu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bateriju</w:t>
            </w:r>
            <w:proofErr w:type="spellEnd"/>
            <w:r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.</w:t>
            </w:r>
          </w:p>
          <w:p w14:paraId="46FF4A33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Bekap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baterija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za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kontroler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dataloger</w:t>
            </w:r>
            <w:proofErr w:type="spellEnd"/>
          </w:p>
          <w:p w14:paraId="4ACE599F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USB port za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apdejtovanje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softvera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i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prenos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podataka</w:t>
            </w:r>
            <w:proofErr w:type="spellEnd"/>
          </w:p>
          <w:p w14:paraId="69511375" w14:textId="45D22659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Min. </w:t>
            </w:r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7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polica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podesive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visine</w:t>
            </w:r>
            <w:proofErr w:type="spellEnd"/>
          </w:p>
          <w:p w14:paraId="66646284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LED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osvetljenje</w:t>
            </w:r>
            <w:proofErr w:type="spellEnd"/>
          </w:p>
          <w:p w14:paraId="34245B30" w14:textId="77777777" w:rsidR="00F00ABD" w:rsidRPr="00F00ABD" w:rsidRDefault="00F00ABD" w:rsidP="00F00ABD">
            <w:pPr>
              <w:widowControl/>
              <w:adjustRightInd w:val="0"/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</w:pP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Mogućnost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zaključavanja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vrata</w:t>
            </w:r>
            <w:proofErr w:type="spellEnd"/>
          </w:p>
          <w:p w14:paraId="3CA1CF48" w14:textId="2CC0071B" w:rsidR="005F6690" w:rsidRPr="002D2CC1" w:rsidRDefault="00F00ABD" w:rsidP="00F00ABD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Latn-RS"/>
              </w:rPr>
            </w:pPr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Port za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eksternu</w:t>
            </w:r>
            <w:proofErr w:type="spellEnd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00ABD">
              <w:rPr>
                <w:rFonts w:ascii="Arial-BoldItalicMT" w:eastAsiaTheme="minorHAnsi" w:hAnsi="Arial-BoldItalicMT" w:cs="Arial-BoldItalicMT"/>
                <w:i/>
                <w:iCs/>
                <w:sz w:val="20"/>
                <w:szCs w:val="20"/>
                <w:lang w:val="en-GB"/>
              </w:rPr>
              <w:t>sondu</w:t>
            </w:r>
            <w:proofErr w:type="spellEnd"/>
          </w:p>
        </w:tc>
        <w:tc>
          <w:tcPr>
            <w:tcW w:w="993" w:type="dxa"/>
          </w:tcPr>
          <w:p w14:paraId="2699CD42" w14:textId="52B059B2" w:rsidR="001C5524" w:rsidRPr="00F95FB4" w:rsidRDefault="001C5524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</w:t>
            </w:r>
            <w:r>
              <w:rPr>
                <w:rFonts w:ascii="Times New Roman" w:eastAsia="Calibri" w:hAnsi="Times New Roman" w:cs="Times New Roman"/>
                <w:lang w:val="sr-Latn-RS"/>
              </w:rPr>
              <w:t>m</w:t>
            </w:r>
          </w:p>
        </w:tc>
        <w:tc>
          <w:tcPr>
            <w:tcW w:w="850" w:type="dxa"/>
          </w:tcPr>
          <w:p w14:paraId="009D4BFC" w14:textId="0A5FC3F8" w:rsidR="001C5524" w:rsidRPr="005849B5" w:rsidRDefault="003111D0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1</w:t>
            </w:r>
          </w:p>
        </w:tc>
        <w:tc>
          <w:tcPr>
            <w:tcW w:w="2126" w:type="dxa"/>
          </w:tcPr>
          <w:p w14:paraId="1BD7D84E" w14:textId="023D3169" w:rsidR="001C5524" w:rsidRPr="00182F89" w:rsidRDefault="001C552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</w:tcPr>
          <w:p w14:paraId="4291EC4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6BF637B4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3111D0">
        <w:trPr>
          <w:trHeight w:val="53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069488ED" w14:textId="4470E17F" w:rsidR="00D309FD" w:rsidRDefault="007D7E3D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Latn-RS"/>
        </w:rPr>
        <w:t xml:space="preserve"> </w:t>
      </w:r>
      <w:r w:rsidR="00D43EC3">
        <w:rPr>
          <w:b/>
          <w:bCs/>
          <w:iCs/>
          <w:lang w:val="sr-Cyrl-CS"/>
        </w:rPr>
        <w:t>РОК И НАЧИН</w:t>
      </w:r>
      <w:r w:rsidR="00D43EC3">
        <w:rPr>
          <w:b/>
          <w:bCs/>
          <w:iCs/>
          <w:lang w:val="ru-RU"/>
        </w:rPr>
        <w:t xml:space="preserve"> ПЛАЋАЊА: </w:t>
      </w:r>
      <w:r w:rsidR="00590BD1">
        <w:rPr>
          <w:b/>
          <w:bCs/>
          <w:iCs/>
          <w:lang w:val="sr-Cyrl-CS"/>
        </w:rPr>
        <w:t>6</w:t>
      </w:r>
      <w:r w:rsidR="00D43EC3">
        <w:rPr>
          <w:b/>
          <w:bCs/>
          <w:iCs/>
          <w:lang w:val="sr-Cyrl-CS"/>
        </w:rPr>
        <w:t xml:space="preserve">0 дана. </w:t>
      </w:r>
    </w:p>
    <w:p w14:paraId="0B55AE43" w14:textId="35ACCB40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A03616">
        <w:rPr>
          <w:lang w:val="sr-Cyrl-RS"/>
        </w:rPr>
        <w:t>данима</w:t>
      </w:r>
      <w:r>
        <w:rPr>
          <w:lang w:val="sr-Cyrl-CS"/>
        </w:rPr>
        <w:t xml:space="preserve">) од </w:t>
      </w:r>
      <w:r w:rsidR="001C0083">
        <w:rPr>
          <w:lang w:val="sr-Cyrl-RS"/>
        </w:rPr>
        <w:t xml:space="preserve">потписивања уговора 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590BD1">
        <w:rPr>
          <w:lang w:val="sr-Cyrl-RS"/>
        </w:rPr>
        <w:t>3</w:t>
      </w:r>
      <w:r w:rsidR="00A03616">
        <w:rPr>
          <w:lang w:val="sr-Cyrl-CS"/>
        </w:rPr>
        <w:t xml:space="preserve"> дана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.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.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 . .</w:t>
      </w:r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. . .  . .  . . ,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6E1D3F9B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>Дана __.__.202</w:t>
      </w:r>
      <w:r w:rsidR="00590BD1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56BF5F0A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590BD1">
        <w:rPr>
          <w:rFonts w:eastAsia="Arial Unicode MS"/>
          <w:b/>
          <w:color w:val="000000"/>
          <w:kern w:val="1"/>
          <w:lang w:val="sr-Cyrl-RS" w:eastAsia="ar-SA"/>
        </w:rPr>
        <w:t>98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4AE9E07E" w:rsidR="00934584" w:rsidRPr="00DD51EA" w:rsidRDefault="00934584" w:rsidP="00560D6F">
      <w:pPr>
        <w:ind w:firstLine="720"/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3111D0">
        <w:rPr>
          <w:b/>
          <w:bCs/>
          <w:lang w:val="sr-Cyrl-RS"/>
        </w:rPr>
        <w:t>добра-</w:t>
      </w:r>
      <w:r w:rsidR="003111D0">
        <w:rPr>
          <w:b/>
          <w:bCs/>
          <w:lang w:val="en-GB"/>
        </w:rPr>
        <w:t xml:space="preserve"> </w:t>
      </w:r>
      <w:r w:rsidR="00590BD1">
        <w:rPr>
          <w:b/>
          <w:bCs/>
          <w:lang w:val="sr-Cyrl-RS"/>
        </w:rPr>
        <w:t xml:space="preserve">фармацеутски </w:t>
      </w:r>
      <w:r w:rsidR="001C0083">
        <w:rPr>
          <w:b/>
          <w:bCs/>
          <w:lang w:val="sr-Cyrl-RS"/>
        </w:rPr>
        <w:t xml:space="preserve">фриждер за потребе </w:t>
      </w:r>
      <w:r w:rsidR="00390F40">
        <w:rPr>
          <w:b/>
          <w:bCs/>
          <w:lang w:val="sr-Cyrl-CS"/>
        </w:rPr>
        <w:t xml:space="preserve"> </w:t>
      </w:r>
      <w:r w:rsidRPr="005F50A7">
        <w:rPr>
          <w:b/>
          <w:bCs/>
          <w:lang w:val="sr-Cyrl-CS"/>
        </w:rPr>
        <w:t xml:space="preserve"> Здравственог центра Ваљево</w:t>
      </w:r>
      <w:r w:rsidR="001C0083">
        <w:rPr>
          <w:b/>
          <w:bCs/>
          <w:lang w:val="sr-Cyrl-CS"/>
        </w:rPr>
        <w:t xml:space="preserve">-ДЗ Ваљево 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3247"/>
        <w:gridCol w:w="1158"/>
        <w:gridCol w:w="1304"/>
        <w:gridCol w:w="1304"/>
        <w:gridCol w:w="1135"/>
        <w:gridCol w:w="1433"/>
      </w:tblGrid>
      <w:tr w:rsidR="00560D6F" w14:paraId="0E7CBCEA" w14:textId="77777777" w:rsidTr="00F95FB4">
        <w:tc>
          <w:tcPr>
            <w:tcW w:w="466" w:type="pct"/>
          </w:tcPr>
          <w:p w14:paraId="7F2E3FB8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537" w:type="pct"/>
          </w:tcPr>
          <w:p w14:paraId="2C4F7825" w14:textId="77777777" w:rsidR="00560D6F" w:rsidRDefault="00560D6F" w:rsidP="00AD393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FC0F87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29098D1B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617" w:type="pct"/>
          </w:tcPr>
          <w:p w14:paraId="6E77198D" w14:textId="77777777" w:rsidR="00560D6F" w:rsidRPr="003328F3" w:rsidRDefault="00560D6F" w:rsidP="00AD393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17" w:type="pct"/>
          </w:tcPr>
          <w:p w14:paraId="6A1C20C5" w14:textId="77777777" w:rsidR="00560D6F" w:rsidRDefault="00560D6F" w:rsidP="00AD393D">
            <w:pPr>
              <w:jc w:val="center"/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  <w:tc>
          <w:tcPr>
            <w:tcW w:w="537" w:type="pct"/>
          </w:tcPr>
          <w:p w14:paraId="54220ACB" w14:textId="77777777" w:rsidR="00560D6F" w:rsidRPr="00FB5EFC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678" w:type="pct"/>
          </w:tcPr>
          <w:p w14:paraId="3904F6CC" w14:textId="77777777" w:rsidR="00560D6F" w:rsidRDefault="00560D6F" w:rsidP="00AD393D">
            <w:pPr>
              <w:jc w:val="center"/>
            </w:pPr>
            <w:proofErr w:type="spellStart"/>
            <w:r>
              <w:t>Укупна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пдв-ом</w:t>
            </w:r>
            <w:proofErr w:type="spellEnd"/>
          </w:p>
        </w:tc>
      </w:tr>
      <w:tr w:rsidR="00560D6F" w14:paraId="38413DAF" w14:textId="77777777" w:rsidTr="00F95FB4">
        <w:trPr>
          <w:trHeight w:val="727"/>
        </w:trPr>
        <w:tc>
          <w:tcPr>
            <w:tcW w:w="466" w:type="pct"/>
          </w:tcPr>
          <w:p w14:paraId="62681773" w14:textId="04C5B9FC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37" w:type="pct"/>
          </w:tcPr>
          <w:p w14:paraId="35CD8211" w14:textId="3F3EE0D0" w:rsidR="00560D6F" w:rsidRPr="00182F89" w:rsidRDefault="00560D6F" w:rsidP="00560D6F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48" w:type="pct"/>
          </w:tcPr>
          <w:p w14:paraId="280390E2" w14:textId="232E389F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2BD9E540" w14:textId="77777777" w:rsidR="00560D6F" w:rsidRPr="00182F89" w:rsidRDefault="00560D6F" w:rsidP="00AD393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17" w:type="pct"/>
          </w:tcPr>
          <w:p w14:paraId="613C96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6C5732B8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68419D6D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560D6F" w14:paraId="64BC084F" w14:textId="77777777" w:rsidTr="00F95FB4">
        <w:trPr>
          <w:trHeight w:val="55"/>
        </w:trPr>
        <w:tc>
          <w:tcPr>
            <w:tcW w:w="3168" w:type="pct"/>
            <w:gridSpan w:val="4"/>
          </w:tcPr>
          <w:p w14:paraId="252D6663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617" w:type="pct"/>
          </w:tcPr>
          <w:p w14:paraId="59BDBABB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37" w:type="pct"/>
          </w:tcPr>
          <w:p w14:paraId="5EB17ECF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678" w:type="pct"/>
          </w:tcPr>
          <w:p w14:paraId="5A5AB419" w14:textId="77777777" w:rsidR="00560D6F" w:rsidRPr="00F548E5" w:rsidRDefault="00560D6F" w:rsidP="00AD393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Default="00560D6F" w:rsidP="00934584">
      <w:pPr>
        <w:rPr>
          <w:rFonts w:cs="Tahoma"/>
          <w:lang w:val="sr-Cyrl-CS"/>
        </w:rPr>
      </w:pPr>
    </w:p>
    <w:p w14:paraId="78FA43F4" w14:textId="452F4192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r w:rsidR="001C0083">
        <w:rPr>
          <w:lang w:val="sr-Cyrl-RS"/>
        </w:rPr>
        <w:t>6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340DE778" w14:textId="77777777" w:rsidR="003111D0" w:rsidRDefault="003111D0" w:rsidP="003111D0">
      <w:pPr>
        <w:pStyle w:val="BodyText"/>
      </w:pPr>
    </w:p>
    <w:p w14:paraId="1475BBF1" w14:textId="77777777" w:rsidR="003111D0" w:rsidRPr="007235B2" w:rsidRDefault="003111D0" w:rsidP="003111D0">
      <w:pPr>
        <w:ind w:firstLine="709"/>
        <w:jc w:val="both"/>
        <w:rPr>
          <w:lang w:val="sr-Cyrl-CS"/>
        </w:rPr>
      </w:pPr>
      <w:r w:rsidRPr="007235B2">
        <w:rPr>
          <w:lang w:val="sr-Cyrl-CS"/>
        </w:rPr>
        <w:t xml:space="preserve">РОК И НАЧИН ИСПОРУКЕ/                                                         </w:t>
      </w:r>
    </w:p>
    <w:p w14:paraId="03B7BBC2" w14:textId="77777777" w:rsidR="003111D0" w:rsidRPr="007235B2" w:rsidRDefault="003111D0" w:rsidP="003111D0">
      <w:pPr>
        <w:jc w:val="center"/>
        <w:rPr>
          <w:lang w:val="sr-Cyrl-CS"/>
        </w:rPr>
      </w:pPr>
      <w:r w:rsidRPr="007235B2">
        <w:rPr>
          <w:lang w:val="sr-Cyrl-CS"/>
        </w:rPr>
        <w:t>Члан 3.</w:t>
      </w:r>
    </w:p>
    <w:p w14:paraId="3AAAC596" w14:textId="7D013E5F" w:rsidR="003111D0" w:rsidRPr="00461E08" w:rsidRDefault="003111D0" w:rsidP="003111D0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</w:t>
      </w:r>
      <w:r w:rsidRPr="00461E08">
        <w:rPr>
          <w:lang w:val="sr-Cyrl-CS"/>
        </w:rPr>
        <w:t>Испоручилац ће испоруку вршити</w:t>
      </w:r>
      <w:r w:rsidRPr="00461E08">
        <w:rPr>
          <w:lang w:val="ru-RU"/>
        </w:rPr>
        <w:t xml:space="preserve"> у року од </w:t>
      </w:r>
      <w:r w:rsidR="001C0083">
        <w:rPr>
          <w:lang w:val="ru-RU"/>
        </w:rPr>
        <w:t>3</w:t>
      </w:r>
      <w:r>
        <w:rPr>
          <w:lang w:val="ru-RU"/>
        </w:rPr>
        <w:t xml:space="preserve"> дана</w:t>
      </w:r>
      <w:r w:rsidRPr="00461E08">
        <w:rPr>
          <w:lang w:val="ru-RU"/>
        </w:rPr>
        <w:t xml:space="preserve"> од </w:t>
      </w:r>
      <w:r w:rsidR="001C0083">
        <w:rPr>
          <w:lang w:val="ru-RU"/>
        </w:rPr>
        <w:t>дана закључења уговора .</w:t>
      </w:r>
      <w:r w:rsidRPr="00461E08">
        <w:rPr>
          <w:lang w:val="ru-RU"/>
        </w:rPr>
        <w:t xml:space="preserve"> Испоручилац се обавезује да предмет набавке из Чл. 1. овог Уговора изврши у количинама и по динамици сагласно потребама и захтеву Наручиоца</w:t>
      </w:r>
      <w:r w:rsidRPr="00461E08">
        <w:t xml:space="preserve">. </w:t>
      </w:r>
      <w:r w:rsidRPr="00461E08">
        <w:rPr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C7AF9D1" w14:textId="2A856BD6" w:rsidR="003111D0" w:rsidRPr="00461E08" w:rsidRDefault="003111D0" w:rsidP="003111D0">
      <w:pPr>
        <w:ind w:firstLine="708"/>
        <w:jc w:val="both"/>
        <w:rPr>
          <w:lang w:val="sr-Cyrl-CS"/>
        </w:rPr>
      </w:pPr>
      <w:r w:rsidRPr="00867C85">
        <w:rPr>
          <w:lang w:val="sr-Cyrl-CS"/>
        </w:rPr>
        <w:t>Обавезе које доспевају у наредној буџетској години биће реализоване највише до износа средстава која ће за ту намену бити одобрена у тој буџетској години.</w:t>
      </w:r>
    </w:p>
    <w:p w14:paraId="44CEB020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Непоштовање рока испоруке толерисаће се само у случају више силе.</w:t>
      </w:r>
    </w:p>
    <w:p w14:paraId="4847965D" w14:textId="77777777" w:rsidR="003111D0" w:rsidRPr="00461E08" w:rsidRDefault="003111D0" w:rsidP="003111D0">
      <w:pPr>
        <w:rPr>
          <w:lang w:val="ru-RU"/>
        </w:rPr>
      </w:pPr>
    </w:p>
    <w:p w14:paraId="7D604659" w14:textId="77777777" w:rsidR="003111D0" w:rsidRPr="00461E08" w:rsidRDefault="003111D0" w:rsidP="003111D0">
      <w:pPr>
        <w:ind w:firstLine="720"/>
        <w:rPr>
          <w:lang w:val="ru-RU"/>
        </w:rPr>
      </w:pPr>
      <w:r w:rsidRPr="00461E08">
        <w:rPr>
          <w:lang w:val="ru-RU"/>
        </w:rPr>
        <w:t>ГАРАНЦИЈА/</w:t>
      </w:r>
    </w:p>
    <w:p w14:paraId="7177B8FE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4.</w:t>
      </w:r>
    </w:p>
    <w:p w14:paraId="1900E16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Испоручилац гарантује Наручиоцу да је предмет набавке из Чл. 1. Уговора нов и неупотребљиван, да нема дефекте везане за дизајн, материјал и израду.</w:t>
      </w:r>
    </w:p>
    <w:p w14:paraId="51D52E3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Испоручилац даје Наручиоцу гаранцију на предмет набавке из Чл. 1. Уговора </w:t>
      </w:r>
      <w:r>
        <w:rPr>
          <w:lang w:val="ru-RU"/>
        </w:rPr>
        <w:t>према произвођачкој гаранцији.</w:t>
      </w:r>
    </w:p>
    <w:p w14:paraId="7A5B24CF" w14:textId="77777777" w:rsidR="003111D0" w:rsidRDefault="003111D0" w:rsidP="003111D0">
      <w:pPr>
        <w:rPr>
          <w:lang w:val="sr-Cyrl-RS"/>
        </w:rPr>
      </w:pPr>
    </w:p>
    <w:p w14:paraId="5B059F98" w14:textId="77777777" w:rsidR="003111D0" w:rsidRPr="003111D0" w:rsidRDefault="003111D0" w:rsidP="003111D0">
      <w:pPr>
        <w:rPr>
          <w:lang w:val="sr-Cyrl-RS"/>
        </w:rPr>
      </w:pPr>
    </w:p>
    <w:p w14:paraId="15A00CD1" w14:textId="77777777" w:rsidR="003111D0" w:rsidRPr="00461E08" w:rsidRDefault="003111D0" w:rsidP="003111D0"/>
    <w:p w14:paraId="38186BE4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lastRenderedPageBreak/>
        <w:tab/>
        <w:t>КВАЛИТАТИВНИ И КВАНТИТАТИВНИ ПРИЈЕМ РОБЕ/</w:t>
      </w:r>
    </w:p>
    <w:p w14:paraId="1BEFEBFD" w14:textId="77777777" w:rsidR="003111D0" w:rsidRPr="00461E08" w:rsidRDefault="003111D0" w:rsidP="003111D0">
      <w:pPr>
        <w:ind w:firstLine="720"/>
        <w:rPr>
          <w:lang w:val="sr-Cyrl-CS"/>
        </w:rPr>
      </w:pPr>
    </w:p>
    <w:p w14:paraId="5E3CFA70" w14:textId="77777777" w:rsidR="003111D0" w:rsidRPr="00461E08" w:rsidRDefault="003111D0" w:rsidP="003111D0">
      <w:pPr>
        <w:ind w:left="3528" w:firstLine="720"/>
        <w:rPr>
          <w:lang w:val="ru-RU"/>
        </w:rPr>
      </w:pPr>
      <w:r w:rsidRPr="00461E08">
        <w:rPr>
          <w:lang w:val="ru-RU"/>
        </w:rPr>
        <w:t xml:space="preserve">Члан 4.          </w:t>
      </w:r>
    </w:p>
    <w:p w14:paraId="646076FF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Квалитет производа који су предмет овог уговора мора у потпуности одговарати важећим домаћим или међународним стандардима за  ту врсту робе.</w:t>
      </w:r>
    </w:p>
    <w:p w14:paraId="63C20C72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26645C44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733450ED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Квантитативни пријем робе врши се приликом пријема у магацин Наручиоца у присуству представника Испоручиоца. Евентуална рекламаци</w:t>
      </w:r>
      <w:r>
        <w:rPr>
          <w:lang w:val="ru-RU"/>
        </w:rPr>
        <w:t>ја Наручиоца на испоручене коли</w:t>
      </w:r>
      <w:r w:rsidRPr="00461E08">
        <w:rPr>
          <w:lang w:val="ru-RU"/>
        </w:rPr>
        <w:t>чине мора бити сачињена у писменој форми и достављена Испоручиоцу у року од 3 дана.</w:t>
      </w:r>
    </w:p>
    <w:p w14:paraId="39118517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 случају да било која испорука не задовољи квалитет или угов</w:t>
      </w:r>
      <w:r>
        <w:rPr>
          <w:lang w:val="ru-RU"/>
        </w:rPr>
        <w:t>орену количину, Испоручилац је у</w:t>
      </w:r>
      <w:r w:rsidRPr="00461E08">
        <w:rPr>
          <w:lang w:val="ru-RU"/>
        </w:rPr>
        <w:t xml:space="preserve"> обавези да је замени робом одговарајућег квалитета одн. изврши испоруку уговорене количине, у року од 3 дана рачунајући од дана пријема писмене рекламације Наручиоца.</w:t>
      </w:r>
    </w:p>
    <w:p w14:paraId="53BBDE86" w14:textId="01C880FC" w:rsidR="003111D0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Уколико Испоручилац не испуни своју обавезу на начин и у року из предходног става, Наручилац има право да изврши набавку робе одговарајућег квалитета одн. количине од другог произвођача, а евентуална разлика у цени у односу на уговорену пада на терет Испоручиоца.</w:t>
      </w:r>
      <w:r w:rsidRPr="00461E08">
        <w:rPr>
          <w:lang w:val="ru-RU"/>
        </w:rPr>
        <w:tab/>
      </w:r>
    </w:p>
    <w:p w14:paraId="6954B017" w14:textId="77777777" w:rsidR="003111D0" w:rsidRPr="00461E08" w:rsidRDefault="003111D0" w:rsidP="003111D0">
      <w:pPr>
        <w:rPr>
          <w:lang w:val="ru-RU"/>
        </w:rPr>
      </w:pPr>
    </w:p>
    <w:p w14:paraId="70F45465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ВИША СИЛА/</w:t>
      </w:r>
    </w:p>
    <w:p w14:paraId="68569210" w14:textId="33C2B96D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5</w:t>
      </w:r>
      <w:r w:rsidR="001C0083">
        <w:rPr>
          <w:lang w:val="ru-RU"/>
        </w:rPr>
        <w:t>.</w:t>
      </w:r>
    </w:p>
    <w:p w14:paraId="787B89F0" w14:textId="0408F335" w:rsidR="003111D0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Наступање више силе ослобађа од одговорности Уговорне стране за кашњење у извршењу угов</w:t>
      </w:r>
      <w:r>
        <w:rPr>
          <w:lang w:val="ru-RU"/>
        </w:rPr>
        <w:t>о</w:t>
      </w:r>
      <w:r w:rsidRPr="00461E08">
        <w:rPr>
          <w:lang w:val="ru-RU"/>
        </w:rPr>
        <w:t>рених обавеза.</w:t>
      </w:r>
      <w:r w:rsidRPr="00461E08">
        <w:t xml:space="preserve"> </w:t>
      </w:r>
      <w:r w:rsidRPr="00461E08">
        <w:rPr>
          <w:lang w:val="ru-RU"/>
        </w:rPr>
        <w:t>Уговорне стране су дужне једна другу обавестити о спречености за извршење преузетих обавеза услед дејства више силе у року од 24 часа од момента настанка одн. престанка спречености.</w:t>
      </w:r>
      <w:r w:rsidRPr="00461E08">
        <w:t xml:space="preserve"> </w:t>
      </w:r>
      <w:r w:rsidRPr="00461E08">
        <w:rPr>
          <w:lang w:val="ru-RU"/>
        </w:rPr>
        <w:t>Вишом силом у смислу одредаба овог Уговора сматрају се природне катастрофе, транспортне несреће, одлуке органа власти и други слулчајеви утврђени Законом.</w:t>
      </w:r>
      <w:r w:rsidRPr="00461E08">
        <w:t xml:space="preserve"> </w:t>
      </w:r>
      <w:r w:rsidRPr="00461E08">
        <w:rPr>
          <w:lang w:val="ru-RU"/>
        </w:rPr>
        <w:t>Наступање више силе ослобађа од одговорности Уговорне стране за кашњење у извршењу уговорених обавеза.</w:t>
      </w:r>
    </w:p>
    <w:p w14:paraId="3667B798" w14:textId="77777777" w:rsidR="003111D0" w:rsidRPr="00461E08" w:rsidRDefault="003111D0" w:rsidP="003111D0">
      <w:pPr>
        <w:rPr>
          <w:lang w:val="sr-Cyrl-CS"/>
        </w:rPr>
      </w:pPr>
    </w:p>
    <w:p w14:paraId="43FB225A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РАСКИД УГОВОРА/</w:t>
      </w:r>
    </w:p>
    <w:p w14:paraId="1461B243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 xml:space="preserve">Члан </w:t>
      </w:r>
      <w:r w:rsidRPr="00461E08">
        <w:t>6</w:t>
      </w:r>
      <w:r w:rsidRPr="00461E08">
        <w:rPr>
          <w:lang w:val="ru-RU"/>
        </w:rPr>
        <w:t>.</w:t>
      </w:r>
    </w:p>
    <w:p w14:paraId="0300667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Овај Уговор може бити раскинут споразумом уговорних страна сачињеним у писменој форми.</w:t>
      </w:r>
      <w:r w:rsidRPr="00461E08">
        <w:t xml:space="preserve"> </w:t>
      </w:r>
      <w:r w:rsidRPr="00461E08">
        <w:rPr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</w:p>
    <w:p w14:paraId="4167D0ED" w14:textId="77777777" w:rsidR="003111D0" w:rsidRPr="00461E08" w:rsidRDefault="003111D0" w:rsidP="003111D0">
      <w:pPr>
        <w:jc w:val="both"/>
        <w:rPr>
          <w:lang w:val="sr-Cyrl-CS"/>
        </w:rPr>
      </w:pPr>
      <w:r w:rsidRPr="00461E08">
        <w:rPr>
          <w:lang w:val="ru-RU"/>
        </w:rPr>
        <w:tab/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46C6EAF1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8.</w:t>
      </w:r>
    </w:p>
    <w:p w14:paraId="582FFE09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>Уговорне стране сагласне су да се на овај Уговор у свему имају примењивати одредбе Закона о облигационим односима.</w:t>
      </w:r>
    </w:p>
    <w:p w14:paraId="13DAA721" w14:textId="77777777" w:rsidR="003111D0" w:rsidRPr="00157156" w:rsidRDefault="003111D0" w:rsidP="003111D0">
      <w:pPr>
        <w:jc w:val="both"/>
        <w:rPr>
          <w:lang w:val="sr-Latn-RS"/>
        </w:rPr>
      </w:pPr>
    </w:p>
    <w:p w14:paraId="464A4E37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>ЗАВРШНЕ ОДРЕДБЕ/</w:t>
      </w:r>
    </w:p>
    <w:p w14:paraId="2BA77A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9.</w:t>
      </w:r>
    </w:p>
    <w:p w14:paraId="531E2C96" w14:textId="77777777" w:rsidR="003111D0" w:rsidRPr="00461E08" w:rsidRDefault="003111D0" w:rsidP="003111D0">
      <w:pPr>
        <w:rPr>
          <w:lang w:val="ru-RU"/>
        </w:rPr>
      </w:pPr>
      <w:r w:rsidRPr="00461E08">
        <w:rPr>
          <w:lang w:val="ru-RU"/>
        </w:rPr>
        <w:tab/>
        <w:t xml:space="preserve">Уговорне стране се обавезују да ће све спорове у вези са овим Уговором и поводом њега решавати споразумно и кроз закључивање Анекса на исти, а за случај непостизања споразума прихватају надлежност </w:t>
      </w:r>
      <w:r w:rsidRPr="00461E08">
        <w:rPr>
          <w:lang w:val="sr-Cyrl-CS"/>
        </w:rPr>
        <w:t xml:space="preserve">Привредног </w:t>
      </w:r>
      <w:r w:rsidRPr="00461E08">
        <w:rPr>
          <w:lang w:val="ru-RU"/>
        </w:rPr>
        <w:t>суда у Ваљеву.</w:t>
      </w:r>
      <w:r w:rsidRPr="00461E08">
        <w:rPr>
          <w:lang w:val="ru-RU"/>
        </w:rPr>
        <w:tab/>
      </w:r>
    </w:p>
    <w:p w14:paraId="47A15FD7" w14:textId="77777777" w:rsidR="003111D0" w:rsidRPr="00461E08" w:rsidRDefault="003111D0" w:rsidP="003111D0">
      <w:pPr>
        <w:rPr>
          <w:lang w:val="ru-RU"/>
        </w:rPr>
      </w:pPr>
    </w:p>
    <w:p w14:paraId="14E6A3C9" w14:textId="77777777" w:rsidR="003111D0" w:rsidRPr="00461E08" w:rsidRDefault="003111D0" w:rsidP="003111D0">
      <w:pPr>
        <w:jc w:val="center"/>
        <w:rPr>
          <w:lang w:val="ru-RU"/>
        </w:rPr>
      </w:pPr>
      <w:r w:rsidRPr="00461E08">
        <w:rPr>
          <w:lang w:val="ru-RU"/>
        </w:rPr>
        <w:t>Члан 10.</w:t>
      </w:r>
    </w:p>
    <w:p w14:paraId="6F25FFFA" w14:textId="77777777" w:rsidR="003111D0" w:rsidRPr="00461E08" w:rsidRDefault="003111D0" w:rsidP="003111D0">
      <w:pPr>
        <w:jc w:val="both"/>
        <w:rPr>
          <w:lang w:val="ru-RU"/>
        </w:rPr>
      </w:pPr>
      <w:r w:rsidRPr="00461E08">
        <w:rPr>
          <w:lang w:val="ru-RU"/>
        </w:rPr>
        <w:tab/>
        <w:t xml:space="preserve">Овај Уговор сачињен је у </w:t>
      </w:r>
      <w:r>
        <w:rPr>
          <w:lang w:val="sr-Cyrl-CS"/>
        </w:rPr>
        <w:t>6</w:t>
      </w:r>
      <w:r w:rsidRPr="00461E08">
        <w:rPr>
          <w:lang w:val="ru-RU"/>
        </w:rPr>
        <w:t xml:space="preserve"> (</w:t>
      </w:r>
      <w:r>
        <w:rPr>
          <w:lang w:val="sr-Cyrl-CS"/>
        </w:rPr>
        <w:t>шест</w:t>
      </w:r>
      <w:r w:rsidRPr="00461E08">
        <w:rPr>
          <w:lang w:val="ru-RU"/>
        </w:rPr>
        <w:t>) истоветн</w:t>
      </w:r>
      <w:r>
        <w:rPr>
          <w:lang w:val="sr-Cyrl-CS"/>
        </w:rPr>
        <w:t>их</w:t>
      </w:r>
      <w:r w:rsidRPr="00461E08">
        <w:rPr>
          <w:lang w:val="ru-RU"/>
        </w:rPr>
        <w:t xml:space="preserve"> примерка од којих по </w:t>
      </w:r>
      <w:r>
        <w:rPr>
          <w:lang w:val="sr-Cyrl-CS"/>
        </w:rPr>
        <w:t>3</w:t>
      </w:r>
      <w:r w:rsidRPr="00461E08">
        <w:rPr>
          <w:lang w:val="ru-RU"/>
        </w:rPr>
        <w:t xml:space="preserve"> (</w:t>
      </w:r>
      <w:r>
        <w:rPr>
          <w:lang w:val="ru-RU"/>
        </w:rPr>
        <w:t>три</w:t>
      </w:r>
      <w:r w:rsidRPr="00461E08">
        <w:rPr>
          <w:lang w:val="ru-RU"/>
        </w:rPr>
        <w:t>) примерка припада свакој од уговорних страна.</w:t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  </w:t>
      </w:r>
      <w:r>
        <w:t xml:space="preserve">,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39465" w14:textId="77777777" w:rsidR="00FB55AF" w:rsidRDefault="00FB55AF">
      <w:r>
        <w:separator/>
      </w:r>
    </w:p>
  </w:endnote>
  <w:endnote w:type="continuationSeparator" w:id="0">
    <w:p w14:paraId="4A99507E" w14:textId="77777777" w:rsidR="00FB55AF" w:rsidRDefault="00FB5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-BoldItalic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FB55AF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FB55AF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18AF1" w14:textId="77777777" w:rsidR="00FB55AF" w:rsidRDefault="00FB55AF">
      <w:r>
        <w:separator/>
      </w:r>
    </w:p>
  </w:footnote>
  <w:footnote w:type="continuationSeparator" w:id="0">
    <w:p w14:paraId="4DF9E83B" w14:textId="77777777" w:rsidR="00FB55AF" w:rsidRDefault="00FB55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8"/>
  </w:num>
  <w:num w:numId="3" w16cid:durableId="1419905601">
    <w:abstractNumId w:val="2"/>
  </w:num>
  <w:num w:numId="4" w16cid:durableId="481505439">
    <w:abstractNumId w:val="12"/>
  </w:num>
  <w:num w:numId="5" w16cid:durableId="308097062">
    <w:abstractNumId w:val="3"/>
  </w:num>
  <w:num w:numId="6" w16cid:durableId="164127365">
    <w:abstractNumId w:val="11"/>
  </w:num>
  <w:num w:numId="7" w16cid:durableId="1373111126">
    <w:abstractNumId w:val="17"/>
  </w:num>
  <w:num w:numId="8" w16cid:durableId="223950280">
    <w:abstractNumId w:val="7"/>
  </w:num>
  <w:num w:numId="9" w16cid:durableId="1170295213">
    <w:abstractNumId w:val="15"/>
  </w:num>
  <w:num w:numId="10" w16cid:durableId="226065366">
    <w:abstractNumId w:val="13"/>
  </w:num>
  <w:num w:numId="11" w16cid:durableId="1910379789">
    <w:abstractNumId w:val="1"/>
  </w:num>
  <w:num w:numId="12" w16cid:durableId="1381053983">
    <w:abstractNumId w:val="14"/>
  </w:num>
  <w:num w:numId="13" w16cid:durableId="1813790021">
    <w:abstractNumId w:val="16"/>
  </w:num>
  <w:num w:numId="14" w16cid:durableId="1682659428">
    <w:abstractNumId w:val="4"/>
  </w:num>
  <w:num w:numId="15" w16cid:durableId="496651122">
    <w:abstractNumId w:val="9"/>
  </w:num>
  <w:num w:numId="16" w16cid:durableId="924920941">
    <w:abstractNumId w:val="10"/>
  </w:num>
  <w:num w:numId="17" w16cid:durableId="1632249945">
    <w:abstractNumId w:val="0"/>
  </w:num>
  <w:num w:numId="18" w16cid:durableId="19057933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0646E5"/>
    <w:rsid w:val="00142901"/>
    <w:rsid w:val="00150E72"/>
    <w:rsid w:val="00182F89"/>
    <w:rsid w:val="00187D1D"/>
    <w:rsid w:val="00193F08"/>
    <w:rsid w:val="001C0083"/>
    <w:rsid w:val="001C5524"/>
    <w:rsid w:val="001E5CA6"/>
    <w:rsid w:val="00206CDC"/>
    <w:rsid w:val="00210F41"/>
    <w:rsid w:val="0023225F"/>
    <w:rsid w:val="00233259"/>
    <w:rsid w:val="00264FE0"/>
    <w:rsid w:val="00273A3A"/>
    <w:rsid w:val="002A02AC"/>
    <w:rsid w:val="002C3F68"/>
    <w:rsid w:val="002D2CC1"/>
    <w:rsid w:val="002F30BE"/>
    <w:rsid w:val="003111D0"/>
    <w:rsid w:val="00327920"/>
    <w:rsid w:val="00356042"/>
    <w:rsid w:val="00385780"/>
    <w:rsid w:val="003858B1"/>
    <w:rsid w:val="00390009"/>
    <w:rsid w:val="00390F40"/>
    <w:rsid w:val="003C0391"/>
    <w:rsid w:val="003C3E96"/>
    <w:rsid w:val="004065CC"/>
    <w:rsid w:val="00413878"/>
    <w:rsid w:val="00417934"/>
    <w:rsid w:val="004423CF"/>
    <w:rsid w:val="00466386"/>
    <w:rsid w:val="00472E4C"/>
    <w:rsid w:val="004B5C34"/>
    <w:rsid w:val="004B7EF7"/>
    <w:rsid w:val="004C2340"/>
    <w:rsid w:val="004C502E"/>
    <w:rsid w:val="004E6D6B"/>
    <w:rsid w:val="004F40A8"/>
    <w:rsid w:val="00514C1F"/>
    <w:rsid w:val="0052475E"/>
    <w:rsid w:val="00560D6F"/>
    <w:rsid w:val="005849B5"/>
    <w:rsid w:val="00590BD1"/>
    <w:rsid w:val="005D133E"/>
    <w:rsid w:val="005D5951"/>
    <w:rsid w:val="005F6690"/>
    <w:rsid w:val="006076A3"/>
    <w:rsid w:val="00627952"/>
    <w:rsid w:val="00643683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94BEF"/>
    <w:rsid w:val="007D3181"/>
    <w:rsid w:val="007D7E3D"/>
    <w:rsid w:val="008043F4"/>
    <w:rsid w:val="00823B19"/>
    <w:rsid w:val="00823C6F"/>
    <w:rsid w:val="0085375F"/>
    <w:rsid w:val="00883F5F"/>
    <w:rsid w:val="008C438A"/>
    <w:rsid w:val="008F0336"/>
    <w:rsid w:val="00934584"/>
    <w:rsid w:val="009B4730"/>
    <w:rsid w:val="009D15EE"/>
    <w:rsid w:val="009D6DE0"/>
    <w:rsid w:val="009D77B5"/>
    <w:rsid w:val="00A03616"/>
    <w:rsid w:val="00A12B3B"/>
    <w:rsid w:val="00A1331E"/>
    <w:rsid w:val="00A244F5"/>
    <w:rsid w:val="00A66DEF"/>
    <w:rsid w:val="00A77E62"/>
    <w:rsid w:val="00A84DB1"/>
    <w:rsid w:val="00A94BA7"/>
    <w:rsid w:val="00AC4EBD"/>
    <w:rsid w:val="00AD0EF7"/>
    <w:rsid w:val="00AE0F53"/>
    <w:rsid w:val="00AE3CEA"/>
    <w:rsid w:val="00B315B8"/>
    <w:rsid w:val="00B417B7"/>
    <w:rsid w:val="00BB2E05"/>
    <w:rsid w:val="00BF594A"/>
    <w:rsid w:val="00BF5F85"/>
    <w:rsid w:val="00C21C46"/>
    <w:rsid w:val="00C22FF4"/>
    <w:rsid w:val="00C27CCD"/>
    <w:rsid w:val="00C64DC3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848B6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41566"/>
    <w:rsid w:val="00E43DE2"/>
    <w:rsid w:val="00E72AF4"/>
    <w:rsid w:val="00E73090"/>
    <w:rsid w:val="00EC2CAA"/>
    <w:rsid w:val="00ED3F7B"/>
    <w:rsid w:val="00F00ABD"/>
    <w:rsid w:val="00F17AC1"/>
    <w:rsid w:val="00F26ED8"/>
    <w:rsid w:val="00F60ACB"/>
    <w:rsid w:val="00F617FA"/>
    <w:rsid w:val="00F635DA"/>
    <w:rsid w:val="00F66AFC"/>
    <w:rsid w:val="00F914AB"/>
    <w:rsid w:val="00F95FB4"/>
    <w:rsid w:val="00FB55AF"/>
    <w:rsid w:val="00FC6CA4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1331E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6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37</cp:revision>
  <dcterms:created xsi:type="dcterms:W3CDTF">2023-12-29T12:24:00Z</dcterms:created>
  <dcterms:modified xsi:type="dcterms:W3CDTF">2026-09-17T08:58:00Z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