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0834D9F6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DD1852">
        <w:rPr>
          <w:lang w:val="sr-Cyrl-RS"/>
        </w:rPr>
        <w:t>5280/1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751BFA50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DD1852">
        <w:rPr>
          <w:b/>
          <w:bCs/>
          <w:lang w:val="sr-Cyrl-RS"/>
        </w:rPr>
        <w:t>62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DD1852">
        <w:rPr>
          <w:color w:val="000000"/>
          <w:lang w:val="sr-Cyrl-RS"/>
        </w:rPr>
        <w:t>отирачи за улазе  у објекте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21FA3AE2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DD1852">
        <w:rPr>
          <w:lang w:val="sr-Cyrl-RS"/>
        </w:rPr>
        <w:t>отирачи за улазе у објекте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16D9FF8D" w:rsidR="00DE4D5B" w:rsidRPr="00D52BD7" w:rsidRDefault="00681C09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</w:t>
            </w:r>
            <w:r w:rsidR="00DD1852">
              <w:rPr>
                <w:lang w:val="sr-Cyrl-RS"/>
              </w:rPr>
              <w:t>0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23D5777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DD1852">
              <w:rPr>
                <w:lang w:val="sr-Cyrl-RS"/>
              </w:rPr>
              <w:t>62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DD1852" w:rsidRDefault="00F914AB" w:rsidP="00DD1852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3CA1CF48" w14:textId="3F52B3C0" w:rsidR="00DD542C" w:rsidRPr="00DD1852" w:rsidRDefault="00DD1852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Отирачи за спољашне улазе у објекте димензије 120*80 цм </w:t>
            </w: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3F675F41" w:rsidR="001C5524" w:rsidRPr="00DD1852" w:rsidRDefault="00DD1852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6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3E8E079F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DD1852">
        <w:rPr>
          <w:lang w:val="sr-Cyrl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43E453FE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DD1852">
        <w:rPr>
          <w:rFonts w:eastAsia="Arial Unicode MS"/>
          <w:b/>
          <w:color w:val="000000"/>
          <w:kern w:val="1"/>
          <w:lang w:val="sr-Cyrl-RS" w:eastAsia="ar-SA"/>
        </w:rPr>
        <w:t>62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6D9D5FEF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DD1852">
        <w:rPr>
          <w:b/>
          <w:bCs/>
          <w:lang w:val="sr-Cyrl-RS"/>
        </w:rPr>
        <w:t xml:space="preserve">спољашни отирачи за улазе у објекте </w:t>
      </w:r>
      <w:r w:rsidR="00DD542C">
        <w:rPr>
          <w:b/>
          <w:bCs/>
          <w:lang w:val="sr-Cyrl-RS"/>
        </w:rPr>
        <w:t xml:space="preserve"> за потребе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56488809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DD1852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8E67" w14:textId="77777777" w:rsidR="00F5184F" w:rsidRDefault="00F5184F">
      <w:r>
        <w:separator/>
      </w:r>
    </w:p>
  </w:endnote>
  <w:endnote w:type="continuationSeparator" w:id="0">
    <w:p w14:paraId="5EEBDBD3" w14:textId="77777777" w:rsidR="00F5184F" w:rsidRDefault="00F5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F5184F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F5184F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1528" w14:textId="77777777" w:rsidR="00F5184F" w:rsidRDefault="00F5184F">
      <w:r>
        <w:separator/>
      </w:r>
    </w:p>
  </w:footnote>
  <w:footnote w:type="continuationSeparator" w:id="0">
    <w:p w14:paraId="0C1C85C6" w14:textId="77777777" w:rsidR="00F5184F" w:rsidRDefault="00F51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26DE4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0644"/>
    <w:rsid w:val="00D848B6"/>
    <w:rsid w:val="00DC65A7"/>
    <w:rsid w:val="00DC6627"/>
    <w:rsid w:val="00DD1852"/>
    <w:rsid w:val="00DD4DDF"/>
    <w:rsid w:val="00DD542C"/>
    <w:rsid w:val="00DE1228"/>
    <w:rsid w:val="00DE4D5B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5184F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37</cp:revision>
  <dcterms:created xsi:type="dcterms:W3CDTF">2023-12-29T12:24:00Z</dcterms:created>
  <dcterms:modified xsi:type="dcterms:W3CDTF">2026-05-22T13:19:00Z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