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410E" w14:textId="5346C38A" w:rsidR="00B45643" w:rsidRPr="0036312B" w:rsidRDefault="004540DC" w:rsidP="00B45643">
      <w:pPr>
        <w:ind w:left="3060" w:hanging="3060"/>
        <w:rPr>
          <w:lang w:val="sr-Cyrl-CS"/>
        </w:rPr>
      </w:pPr>
      <w:r>
        <w:rPr>
          <w:lang w:val="ru-RU"/>
        </w:rPr>
        <w:t>ЗДРАВСТВЕНИ ЦЕНТАР</w:t>
      </w:r>
      <w:r w:rsidR="00B45643" w:rsidRPr="00957EBD">
        <w:rPr>
          <w:lang w:val="ru-RU"/>
        </w:rPr>
        <w:t xml:space="preserve"> ВАЉЕВО</w:t>
      </w:r>
    </w:p>
    <w:p w14:paraId="6FB76669" w14:textId="43B30786" w:rsidR="00B45643" w:rsidRPr="006D4A9D" w:rsidRDefault="00B45643" w:rsidP="00B45643">
      <w:pPr>
        <w:ind w:left="3060" w:hanging="3060"/>
        <w:rPr>
          <w:lang w:val="sr-Cyrl-RS"/>
        </w:rPr>
      </w:pPr>
      <w:r>
        <w:rPr>
          <w:lang w:val="ru-RU"/>
        </w:rPr>
        <w:t xml:space="preserve">Број: </w:t>
      </w:r>
      <w:r w:rsidR="004540DC">
        <w:rPr>
          <w:lang w:val="ru-RU"/>
        </w:rPr>
        <w:t>ЗЦ</w:t>
      </w:r>
      <w:r w:rsidRPr="00957EBD">
        <w:rPr>
          <w:lang w:val="ru-RU"/>
        </w:rPr>
        <w:t>-01-</w:t>
      </w:r>
      <w:r w:rsidR="006D4A9D">
        <w:rPr>
          <w:lang w:val="sr-Cyrl-RS"/>
        </w:rPr>
        <w:t>2101/1</w:t>
      </w:r>
    </w:p>
    <w:p w14:paraId="69E0D06A" w14:textId="1DB79013" w:rsidR="00B45643" w:rsidRPr="00957EBD" w:rsidRDefault="00B45643" w:rsidP="00B45643">
      <w:pPr>
        <w:ind w:left="3060" w:hanging="3060"/>
        <w:rPr>
          <w:lang w:val="ru-RU"/>
        </w:rPr>
      </w:pPr>
      <w:r w:rsidRPr="00957EBD">
        <w:rPr>
          <w:lang w:val="ru-RU"/>
        </w:rPr>
        <w:t>Датум</w:t>
      </w:r>
      <w:r w:rsidRPr="0036312B">
        <w:rPr>
          <w:lang w:val="sr-Cyrl-CS"/>
        </w:rPr>
        <w:t xml:space="preserve">: </w:t>
      </w:r>
      <w:r w:rsidR="00013AE8">
        <w:rPr>
          <w:lang w:val="sr-Cyrl-RS"/>
        </w:rPr>
        <w:t>3</w:t>
      </w:r>
      <w:r w:rsidR="00780F33">
        <w:rPr>
          <w:lang w:val="sr-Latn-RS"/>
        </w:rPr>
        <w:t>.0</w:t>
      </w:r>
      <w:r w:rsidR="006D4A9D">
        <w:rPr>
          <w:lang w:val="sr-Cyrl-RS"/>
        </w:rPr>
        <w:t>3</w:t>
      </w:r>
      <w:r w:rsidR="00780F33">
        <w:rPr>
          <w:lang w:val="sr-Latn-RS"/>
        </w:rPr>
        <w:t>.202</w:t>
      </w:r>
      <w:r w:rsidR="002217CB">
        <w:rPr>
          <w:lang w:val="sr-Latn-RS"/>
        </w:rPr>
        <w:t>6</w:t>
      </w:r>
      <w:r w:rsidRPr="00957EBD">
        <w:rPr>
          <w:lang w:val="ru-RU"/>
        </w:rPr>
        <w:t>. год.</w:t>
      </w:r>
    </w:p>
    <w:p w14:paraId="4DE3B5FB" w14:textId="77777777" w:rsidR="003C3E96" w:rsidRDefault="003C3E96">
      <w:pPr>
        <w:spacing w:line="268" w:lineRule="exact"/>
        <w:ind w:left="295"/>
        <w:jc w:val="center"/>
      </w:pPr>
    </w:p>
    <w:p w14:paraId="33C92A9D" w14:textId="77777777" w:rsidR="00DF2EFF" w:rsidRPr="00210F41" w:rsidRDefault="00385780">
      <w:pPr>
        <w:spacing w:line="268" w:lineRule="exact"/>
        <w:ind w:left="295"/>
        <w:jc w:val="center"/>
        <w:rPr>
          <w:b/>
          <w:lang w:val="sr-Cyrl-RS"/>
        </w:rPr>
      </w:pPr>
      <w:r w:rsidRPr="00210F41">
        <w:rPr>
          <w:b/>
          <w:lang w:val="sr-Cyrl-RS"/>
        </w:rPr>
        <w:t xml:space="preserve">ПОЗИВ ЗА ПОДНОШЕЊЕ ПОНУДА У ПОСТУПКУ НАБАВКЕ НА КОЈУ СЕ ЗАКОН НЕ ПРИМЕЊУЈЕ </w:t>
      </w:r>
    </w:p>
    <w:p w14:paraId="47748700" w14:textId="77777777" w:rsidR="00DF2EFF" w:rsidRPr="009E23D1" w:rsidRDefault="00DF2EFF">
      <w:pPr>
        <w:pStyle w:val="BodyText"/>
        <w:rPr>
          <w:sz w:val="16"/>
          <w:szCs w:val="16"/>
        </w:rPr>
      </w:pPr>
    </w:p>
    <w:p w14:paraId="32D90D55" w14:textId="77777777" w:rsidR="006D4A9D" w:rsidRDefault="00385780" w:rsidP="006D4A9D">
      <w:pPr>
        <w:rPr>
          <w:rFonts w:asciiTheme="minorHAnsi" w:eastAsiaTheme="minorHAnsi" w:hAnsiTheme="minorHAnsi" w:cstheme="minorBidi"/>
          <w:b/>
          <w:bCs/>
          <w:lang w:val="sr-Cyrl-BA"/>
        </w:rPr>
      </w:pPr>
      <w:r w:rsidRPr="00210F41">
        <w:rPr>
          <w:b/>
          <w:lang w:val="sr-Cyrl-RS"/>
        </w:rPr>
        <w:t>ПРЕДМЕТ</w:t>
      </w:r>
      <w:r w:rsidRPr="00210F41">
        <w:rPr>
          <w:b/>
        </w:rPr>
        <w:t>:</w:t>
      </w:r>
      <w:r w:rsidRPr="00D52BD7">
        <w:rPr>
          <w:lang w:val="sr-Cyrl-RS"/>
        </w:rPr>
        <w:t xml:space="preserve"> ОН </w:t>
      </w:r>
      <w:r w:rsidR="004478B4">
        <w:rPr>
          <w:lang w:val="sr-Latn-RS"/>
        </w:rPr>
        <w:t>2</w:t>
      </w:r>
      <w:r w:rsidR="006D4A9D">
        <w:rPr>
          <w:lang w:val="sr-Cyrl-RS"/>
        </w:rPr>
        <w:t>8</w:t>
      </w:r>
      <w:r w:rsidR="00780F33">
        <w:rPr>
          <w:lang w:val="sr-Latn-RS"/>
        </w:rPr>
        <w:t>/202</w:t>
      </w:r>
      <w:r w:rsidR="004478B4">
        <w:rPr>
          <w:lang w:val="sr-Latn-RS"/>
        </w:rPr>
        <w:t>6</w:t>
      </w:r>
      <w:r w:rsidR="00A0370E">
        <w:rPr>
          <w:lang w:val="sr-Cyrl-RS"/>
        </w:rPr>
        <w:t xml:space="preserve"> </w:t>
      </w:r>
      <w:r w:rsidRPr="00D52BD7">
        <w:rPr>
          <w:lang w:val="sr-Cyrl-RS"/>
        </w:rPr>
        <w:t xml:space="preserve">- Набавка </w:t>
      </w:r>
      <w:r w:rsidR="00013AE8">
        <w:rPr>
          <w:lang w:val="sr-Cyrl-RS"/>
        </w:rPr>
        <w:t xml:space="preserve">услуге </w:t>
      </w:r>
      <w:r w:rsidR="006D54C8">
        <w:rPr>
          <w:lang w:val="sr-Cyrl-RS"/>
        </w:rPr>
        <w:t xml:space="preserve"> – </w:t>
      </w:r>
      <w:r w:rsidR="006D4A9D">
        <w:rPr>
          <w:lang w:val="sr-Cyrl-RS"/>
        </w:rPr>
        <w:t>стручни надзор над извођењем радова -</w:t>
      </w:r>
      <w:proofErr w:type="spellStart"/>
      <w:r w:rsidR="006D4A9D">
        <w:rPr>
          <w:b/>
          <w:bCs/>
        </w:rPr>
        <w:t>уклањању</w:t>
      </w:r>
      <w:proofErr w:type="spellEnd"/>
      <w:r w:rsidR="006D4A9D">
        <w:rPr>
          <w:b/>
          <w:bCs/>
        </w:rPr>
        <w:t xml:space="preserve">  </w:t>
      </w:r>
      <w:proofErr w:type="spellStart"/>
      <w:r w:rsidR="006D4A9D">
        <w:rPr>
          <w:b/>
          <w:bCs/>
        </w:rPr>
        <w:t>напуклог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дела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фасадне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цигле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са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зграде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хируршког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блока</w:t>
      </w:r>
      <w:proofErr w:type="spellEnd"/>
      <w:r w:rsidR="006D4A9D">
        <w:rPr>
          <w:b/>
          <w:bCs/>
        </w:rPr>
        <w:t xml:space="preserve">  –ЗЦ </w:t>
      </w:r>
      <w:proofErr w:type="spellStart"/>
      <w:r w:rsidR="006D4A9D">
        <w:rPr>
          <w:b/>
          <w:bCs/>
        </w:rPr>
        <w:t>Ваљево</w:t>
      </w:r>
      <w:proofErr w:type="spellEnd"/>
      <w:r w:rsidR="006D4A9D">
        <w:rPr>
          <w:b/>
          <w:bCs/>
          <w:lang w:val="sr-Cyrl-BA"/>
        </w:rPr>
        <w:t>:</w:t>
      </w:r>
    </w:p>
    <w:p w14:paraId="3375EF6C" w14:textId="4C450EC1" w:rsidR="00DF2EFF" w:rsidRPr="006D54C8" w:rsidRDefault="006D54C8" w:rsidP="004E236A">
      <w:pPr>
        <w:spacing w:before="176"/>
        <w:ind w:left="648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14:paraId="4E6EDE8C" w14:textId="77777777" w:rsidR="00DF2EFF" w:rsidRPr="009E23D1" w:rsidRDefault="00DF2EFF">
      <w:pPr>
        <w:pStyle w:val="BodyText"/>
        <w:spacing w:before="5"/>
        <w:rPr>
          <w:sz w:val="16"/>
          <w:szCs w:val="16"/>
        </w:rPr>
      </w:pPr>
    </w:p>
    <w:p w14:paraId="0E5C724F" w14:textId="77777777" w:rsidR="00DF2EFF" w:rsidRPr="00D52BD7" w:rsidRDefault="00DE4D5B">
      <w:pPr>
        <w:ind w:left="640"/>
        <w:rPr>
          <w:lang w:val="sr-Cyrl-RS"/>
        </w:rPr>
      </w:pPr>
      <w:r w:rsidRPr="00D52BD7">
        <w:rPr>
          <w:lang w:val="sr-Cyrl-RS"/>
        </w:rPr>
        <w:t>Поштовани,</w:t>
      </w:r>
    </w:p>
    <w:p w14:paraId="0B9A0530" w14:textId="77777777" w:rsidR="00DF2EFF" w:rsidRPr="009E23D1" w:rsidRDefault="00DF2EFF">
      <w:pPr>
        <w:pStyle w:val="BodyText"/>
        <w:spacing w:before="8"/>
        <w:rPr>
          <w:sz w:val="16"/>
          <w:szCs w:val="16"/>
        </w:rPr>
      </w:pPr>
    </w:p>
    <w:p w14:paraId="2EC5B6AA" w14:textId="4360F2B4" w:rsidR="00DF2EFF" w:rsidRPr="00D52BD7" w:rsidRDefault="004540DC">
      <w:pPr>
        <w:spacing w:line="254" w:lineRule="auto"/>
        <w:ind w:left="623" w:right="358" w:firstLine="19"/>
        <w:jc w:val="both"/>
        <w:rPr>
          <w:lang w:val="sr-Cyrl-RS"/>
        </w:rPr>
      </w:pPr>
      <w:r>
        <w:rPr>
          <w:lang w:val="sr-Cyrl-RS"/>
        </w:rPr>
        <w:t>Здравствени центар</w:t>
      </w:r>
      <w:r w:rsidR="00DE4D5B" w:rsidRPr="00D52BD7">
        <w:rPr>
          <w:lang w:val="sr-Cyrl-RS"/>
        </w:rPr>
        <w:t xml:space="preserve"> Ваљево, Ул. Синђелићева број 62, Ваљево</w:t>
      </w:r>
      <w:r w:rsidR="00261D7F">
        <w:rPr>
          <w:lang w:val="sr-Cyrl-RS"/>
        </w:rPr>
        <w:t xml:space="preserve"> </w:t>
      </w:r>
      <w:r w:rsidR="00DE4D5B" w:rsidRPr="00D52BD7">
        <w:rPr>
          <w:lang w:val="sr-Cyrl-RS"/>
        </w:rPr>
        <w:t>(у даљем тексту: Наручилац), спроводи поступак набавке на се Закон о јавним набавкама не примењује у складу са чл.27.став 1.тачка 1 Закона о јавним набавкама</w:t>
      </w:r>
      <w:r w:rsidR="004C567A">
        <w:rPr>
          <w:lang w:val="sr-Cyrl-RS"/>
        </w:rPr>
        <w:t xml:space="preserve"> </w:t>
      </w:r>
      <w:r w:rsidR="00DE4D5B" w:rsidRPr="00D52BD7">
        <w:rPr>
          <w:lang w:val="sr-Cyrl-RS"/>
        </w:rPr>
        <w:t>(„Сл. гласник РС” бр. 91/19)</w:t>
      </w:r>
    </w:p>
    <w:p w14:paraId="24696D05" w14:textId="2D119C16" w:rsidR="004E236A" w:rsidRPr="00D52BD7" w:rsidRDefault="00DE4D5B" w:rsidP="006D4A9D">
      <w:pPr>
        <w:spacing w:before="176"/>
        <w:ind w:left="648"/>
        <w:jc w:val="both"/>
        <w:rPr>
          <w:lang w:val="sr-Cyrl-RS"/>
        </w:rPr>
      </w:pPr>
      <w:r w:rsidRPr="00D52BD7">
        <w:rPr>
          <w:lang w:val="sr-Cyrl-RS"/>
        </w:rPr>
        <w:t xml:space="preserve">Позивамо Вас да доставите понуду за набавку </w:t>
      </w:r>
      <w:r w:rsidR="00013AE8">
        <w:rPr>
          <w:lang w:val="sr-Cyrl-RS"/>
        </w:rPr>
        <w:t xml:space="preserve">услуге  – </w:t>
      </w:r>
      <w:r w:rsidR="006D4A9D">
        <w:rPr>
          <w:lang w:val="sr-Cyrl-RS"/>
        </w:rPr>
        <w:t>стручни надзор над извођењем радова -</w:t>
      </w:r>
      <w:proofErr w:type="spellStart"/>
      <w:r w:rsidR="006D4A9D">
        <w:rPr>
          <w:b/>
          <w:bCs/>
        </w:rPr>
        <w:t>уклањању</w:t>
      </w:r>
      <w:proofErr w:type="spellEnd"/>
      <w:r w:rsidR="006D4A9D">
        <w:rPr>
          <w:b/>
          <w:bCs/>
        </w:rPr>
        <w:t xml:space="preserve">  </w:t>
      </w:r>
      <w:proofErr w:type="spellStart"/>
      <w:r w:rsidR="006D4A9D">
        <w:rPr>
          <w:b/>
          <w:bCs/>
        </w:rPr>
        <w:t>напуклог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дела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фасадне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цигле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са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зграде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хируршког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блока</w:t>
      </w:r>
      <w:proofErr w:type="spellEnd"/>
      <w:r w:rsidR="006D4A9D">
        <w:rPr>
          <w:b/>
          <w:bCs/>
        </w:rPr>
        <w:t xml:space="preserve">  –ЗЦ </w:t>
      </w:r>
      <w:proofErr w:type="spellStart"/>
      <w:r w:rsidR="006D4A9D">
        <w:rPr>
          <w:b/>
          <w:bCs/>
        </w:rPr>
        <w:t>Ваљево</w:t>
      </w:r>
      <w:proofErr w:type="spellEnd"/>
      <w:r w:rsidR="006D4A9D" w:rsidRPr="00D52BD7">
        <w:rPr>
          <w:lang w:val="sr-Cyrl-RS"/>
        </w:rPr>
        <w:t xml:space="preserve"> </w:t>
      </w:r>
      <w:r w:rsidRPr="00D52BD7">
        <w:rPr>
          <w:lang w:val="sr-Cyrl-RS"/>
        </w:rPr>
        <w:t>Молимо да Вашу понуду доставите у складу са следећим параметрима: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728"/>
      </w:tblGrid>
      <w:tr w:rsidR="00DE4D5B" w:rsidRPr="00D52BD7" w14:paraId="2D9DBDD9" w14:textId="77777777" w:rsidTr="009E23D1">
        <w:tc>
          <w:tcPr>
            <w:tcW w:w="3119" w:type="dxa"/>
          </w:tcPr>
          <w:p w14:paraId="407A424C" w14:textId="77777777" w:rsidR="00DE4D5B" w:rsidRPr="00D52BD7" w:rsidRDefault="00DE4D5B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Рок за достављање понуда</w:t>
            </w:r>
          </w:p>
        </w:tc>
        <w:tc>
          <w:tcPr>
            <w:tcW w:w="6728" w:type="dxa"/>
          </w:tcPr>
          <w:p w14:paraId="2D4E3D98" w14:textId="5325A059" w:rsidR="00DE4D5B" w:rsidRPr="00FD224E" w:rsidRDefault="006D4A9D" w:rsidP="00AE3CEA">
            <w:pPr>
              <w:spacing w:before="126" w:line="235" w:lineRule="auto"/>
              <w:ind w:right="367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06</w:t>
            </w:r>
            <w:r w:rsidR="002217CB">
              <w:rPr>
                <w:b/>
                <w:bCs/>
                <w:lang w:val="sr-Latn-RS"/>
              </w:rPr>
              <w:t>.0</w:t>
            </w:r>
            <w:r>
              <w:rPr>
                <w:b/>
                <w:bCs/>
                <w:lang w:val="sr-Cyrl-RS"/>
              </w:rPr>
              <w:t>3</w:t>
            </w:r>
            <w:r w:rsidR="004478B4">
              <w:rPr>
                <w:b/>
                <w:bCs/>
                <w:lang w:val="sr-Latn-RS"/>
              </w:rPr>
              <w:t>.2026</w:t>
            </w:r>
            <w:r w:rsidR="00DE4D5B" w:rsidRPr="00FD224E">
              <w:rPr>
                <w:b/>
                <w:bCs/>
                <w:lang w:val="sr-Cyrl-RS"/>
              </w:rPr>
              <w:t xml:space="preserve">.године до </w:t>
            </w:r>
            <w:r w:rsidR="005620A5">
              <w:rPr>
                <w:b/>
                <w:bCs/>
                <w:lang w:val="sr-Latn-RS"/>
              </w:rPr>
              <w:t>10</w:t>
            </w:r>
            <w:r w:rsidR="00DE4D5B" w:rsidRPr="00FD224E">
              <w:rPr>
                <w:b/>
                <w:bCs/>
                <w:lang w:val="sr-Cyrl-RS"/>
              </w:rPr>
              <w:t xml:space="preserve"> часова</w:t>
            </w:r>
          </w:p>
        </w:tc>
      </w:tr>
      <w:tr w:rsidR="00DE4D5B" w:rsidRPr="00D52BD7" w14:paraId="04EB4F04" w14:textId="77777777" w:rsidTr="009E23D1">
        <w:tc>
          <w:tcPr>
            <w:tcW w:w="3119" w:type="dxa"/>
          </w:tcPr>
          <w:p w14:paraId="1788E834" w14:textId="77777777" w:rsidR="00DE4D5B" w:rsidRPr="00D52BD7" w:rsidRDefault="00DE4D5B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Начин достављања понуде</w:t>
            </w:r>
          </w:p>
        </w:tc>
        <w:tc>
          <w:tcPr>
            <w:tcW w:w="6728" w:type="dxa"/>
          </w:tcPr>
          <w:p w14:paraId="7A40D978" w14:textId="77777777" w:rsidR="00DE4D5B" w:rsidRDefault="00DE4D5B" w:rsidP="00D52BD7">
            <w:pPr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Понуђач понуду</w:t>
            </w:r>
            <w:r w:rsidR="00D52BD7">
              <w:rPr>
                <w:lang w:val="sr-Cyrl-RS"/>
              </w:rPr>
              <w:t xml:space="preserve"> подноси путем електронске поште</w:t>
            </w:r>
            <w:r w:rsidRPr="00D52BD7">
              <w:rPr>
                <w:lang w:val="sr-Cyrl-RS"/>
              </w:rPr>
              <w:t xml:space="preserve"> </w:t>
            </w:r>
            <w:r w:rsidR="00D52BD7">
              <w:rPr>
                <w:lang w:val="sr-Cyrl-RS"/>
              </w:rPr>
              <w:t xml:space="preserve"> на адресу :</w:t>
            </w:r>
          </w:p>
          <w:p w14:paraId="24E3D4D8" w14:textId="431F59D9" w:rsidR="00D52BD7" w:rsidRDefault="00D52BD7" w:rsidP="00D52BD7">
            <w:pPr>
              <w:rPr>
                <w:lang w:val="sr-Cyrl-RS"/>
              </w:rPr>
            </w:pPr>
            <w:r w:rsidRPr="00D52BD7">
              <w:rPr>
                <w:lang w:val="sr-Cyrl-RS"/>
              </w:rPr>
              <w:t>Електронска</w:t>
            </w:r>
            <w:r>
              <w:rPr>
                <w:lang w:val="sr-Cyrl-RS"/>
              </w:rPr>
              <w:t xml:space="preserve">  </w:t>
            </w:r>
            <w:r w:rsidRPr="00D52BD7">
              <w:rPr>
                <w:lang w:val="sr-Cyrl-RS"/>
              </w:rPr>
              <w:t xml:space="preserve">адреса: </w:t>
            </w:r>
            <w:proofErr w:type="spellStart"/>
            <w:r w:rsidR="006D4A9D">
              <w:rPr>
                <w:lang w:val="en-GB"/>
              </w:rPr>
              <w:t>ana.rankovic</w:t>
            </w:r>
            <w:proofErr w:type="spellEnd"/>
            <w:r w:rsidRPr="00D52BD7">
              <w:rPr>
                <w:lang w:val="sr-Cyrl-RS"/>
              </w:rPr>
              <w:t xml:space="preserve">@zcvaljevo.com  </w:t>
            </w:r>
          </w:p>
          <w:p w14:paraId="53692CDF" w14:textId="46BD7585" w:rsidR="004F40A8" w:rsidRPr="002217CB" w:rsidRDefault="004F40A8" w:rsidP="00D52BD7">
            <w:pPr>
              <w:rPr>
                <w:b/>
                <w:bCs/>
                <w:lang w:val="sr-Latn-RS"/>
              </w:rPr>
            </w:pPr>
            <w:r w:rsidRPr="00FD224E">
              <w:rPr>
                <w:b/>
                <w:bCs/>
                <w:highlight w:val="lightGray"/>
                <w:lang w:val="sr-Cyrl-RS"/>
              </w:rPr>
              <w:t xml:space="preserve">Са назнаком: за  ОН </w:t>
            </w:r>
            <w:r w:rsidR="002217CB">
              <w:rPr>
                <w:b/>
                <w:bCs/>
                <w:lang w:val="sr-Latn-RS"/>
              </w:rPr>
              <w:t>2</w:t>
            </w:r>
            <w:r w:rsidR="006D4A9D">
              <w:rPr>
                <w:b/>
                <w:bCs/>
                <w:lang w:val="sr-Cyrl-RS"/>
              </w:rPr>
              <w:t>8</w:t>
            </w:r>
            <w:r w:rsidR="002217CB">
              <w:rPr>
                <w:b/>
                <w:bCs/>
                <w:lang w:val="sr-Latn-RS"/>
              </w:rPr>
              <w:t>/2026</w:t>
            </w:r>
          </w:p>
        </w:tc>
      </w:tr>
      <w:tr w:rsidR="00DE4D5B" w:rsidRPr="00D52BD7" w14:paraId="1F1EBFF6" w14:textId="77777777" w:rsidTr="009E23D1">
        <w:tc>
          <w:tcPr>
            <w:tcW w:w="3119" w:type="dxa"/>
          </w:tcPr>
          <w:p w14:paraId="6AC94054" w14:textId="77777777" w:rsidR="00DE4D5B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Обавезни елементи понуде</w:t>
            </w:r>
          </w:p>
          <w:p w14:paraId="6C2360C7" w14:textId="77777777" w:rsidR="005F50A7" w:rsidRDefault="005F50A7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</w:p>
          <w:p w14:paraId="5243046C" w14:textId="2444A5AF" w:rsidR="005F50A7" w:rsidRPr="00C64DC3" w:rsidRDefault="005F50A7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proofErr w:type="spellStart"/>
            <w:r w:rsidRPr="00CE71BC">
              <w:rPr>
                <w:i/>
                <w:iCs/>
                <w:sz w:val="20"/>
                <w:szCs w:val="20"/>
              </w:rPr>
              <w:t>достављају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се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скенирани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електронски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или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копије</w:t>
            </w:r>
            <w:proofErr w:type="spellEnd"/>
          </w:p>
        </w:tc>
        <w:tc>
          <w:tcPr>
            <w:tcW w:w="6728" w:type="dxa"/>
          </w:tcPr>
          <w:p w14:paraId="700D975F" w14:textId="77777777" w:rsidR="00DE4D5B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Електронски се доставља:</w:t>
            </w:r>
          </w:p>
          <w:p w14:paraId="5475062E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Попуњен, потписан и оверен Образац понуде</w:t>
            </w:r>
          </w:p>
          <w:p w14:paraId="74FEBEEF" w14:textId="2FC4EB29" w:rsidR="005F50A7" w:rsidRPr="005F50A7" w:rsidRDefault="005F50A7" w:rsidP="005F50A7">
            <w:pPr>
              <w:rPr>
                <w:lang w:val="sr-Cyrl-RS"/>
              </w:rPr>
            </w:pPr>
            <w:r>
              <w:rPr>
                <w:lang w:val="sr-Cyrl-CS"/>
              </w:rPr>
              <w:t>2</w:t>
            </w:r>
            <w:r w:rsidRPr="00327104">
              <w:rPr>
                <w:lang w:val="sr-Cyrl-CS"/>
              </w:rPr>
              <w:t xml:space="preserve">. Решење </w:t>
            </w:r>
            <w:proofErr w:type="spellStart"/>
            <w:r>
              <w:t>Агенције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привредне</w:t>
            </w:r>
            <w:proofErr w:type="spellEnd"/>
            <w:r>
              <w:t xml:space="preserve"> </w:t>
            </w:r>
            <w:proofErr w:type="spellStart"/>
            <w:r>
              <w:t>регистре</w:t>
            </w:r>
            <w:proofErr w:type="spellEnd"/>
            <w:r>
              <w:t>/</w:t>
            </w:r>
            <w:proofErr w:type="spellStart"/>
            <w:r>
              <w:t>копија</w:t>
            </w:r>
            <w:proofErr w:type="spellEnd"/>
            <w:r>
              <w:t xml:space="preserve"> </w:t>
            </w:r>
          </w:p>
          <w:p w14:paraId="10755C04" w14:textId="2F405EC7" w:rsidR="00C64DC3" w:rsidRDefault="00C64DC3" w:rsidP="005F50A7">
            <w:pPr>
              <w:pStyle w:val="ListParagraph"/>
              <w:numPr>
                <w:ilvl w:val="0"/>
                <w:numId w:val="14"/>
              </w:numPr>
              <w:rPr>
                <w:lang w:val="sr-Cyrl-RS"/>
              </w:rPr>
            </w:pPr>
            <w:r w:rsidRPr="005F50A7">
              <w:rPr>
                <w:lang w:val="sr-Cyrl-RS"/>
              </w:rPr>
              <w:t>Попуњен, потписан и оверен Модел уговора</w:t>
            </w:r>
          </w:p>
          <w:p w14:paraId="7BF4E7DA" w14:textId="1D917C05" w:rsidR="006D4A9D" w:rsidRPr="006D4A9D" w:rsidRDefault="006D4A9D" w:rsidP="006D4A9D">
            <w:pPr>
              <w:pStyle w:val="ListParagraph"/>
              <w:numPr>
                <w:ilvl w:val="0"/>
                <w:numId w:val="14"/>
              </w:numPr>
              <w:rPr>
                <w:lang w:val="sr-Cyrl-RS"/>
              </w:rPr>
            </w:pPr>
            <w:r w:rsidRPr="006D4A9D">
              <w:rPr>
                <w:lang w:val="sr-Cyrl-RS"/>
              </w:rPr>
              <w:t>Техничко лице 1 дипл. инж. грађевине (конструкције) са лиценцом 310 или 311 или 312 или 314 или 410 или 411 или 412 или 414</w:t>
            </w:r>
            <w:r>
              <w:rPr>
                <w:lang w:val="sr-Cyrl-RS"/>
              </w:rPr>
              <w:t xml:space="preserve"> ДОКАЗ /копија лиценце </w:t>
            </w:r>
          </w:p>
          <w:p w14:paraId="7D6F93C6" w14:textId="7D4AA202" w:rsidR="006D4A9D" w:rsidRPr="006D4A9D" w:rsidRDefault="006D4A9D" w:rsidP="006D4A9D">
            <w:pPr>
              <w:pStyle w:val="ListParagraph"/>
              <w:numPr>
                <w:ilvl w:val="0"/>
                <w:numId w:val="14"/>
              </w:numPr>
              <w:rPr>
                <w:lang w:val="sr-Cyrl-RS"/>
              </w:rPr>
            </w:pPr>
            <w:r w:rsidRPr="006D4A9D">
              <w:rPr>
                <w:lang w:val="sr-Cyrl-RS"/>
              </w:rPr>
              <w:t>Техничко лице - најмање 1 дипломираног инжењера електротехнике који поседују важећу лиценцу Инжењерске коморе Србије</w:t>
            </w:r>
            <w:r>
              <w:rPr>
                <w:lang w:val="sr-Cyrl-RS"/>
              </w:rPr>
              <w:t xml:space="preserve">/доказ копија дипломе </w:t>
            </w:r>
          </w:p>
          <w:p w14:paraId="6A1B4ACB" w14:textId="77777777" w:rsidR="006D4A9D" w:rsidRPr="005F50A7" w:rsidRDefault="006D4A9D" w:rsidP="006D4A9D">
            <w:pPr>
              <w:pStyle w:val="ListParagraph"/>
              <w:ind w:left="720" w:firstLine="0"/>
              <w:rPr>
                <w:lang w:val="sr-Cyrl-RS"/>
              </w:rPr>
            </w:pPr>
          </w:p>
          <w:p w14:paraId="0157C49F" w14:textId="68D9D10F" w:rsidR="00C64DC3" w:rsidRPr="00900E44" w:rsidRDefault="00C64DC3" w:rsidP="00013AE8">
            <w:pPr>
              <w:pStyle w:val="ListParagraph"/>
              <w:ind w:left="720" w:firstLine="0"/>
            </w:pPr>
          </w:p>
        </w:tc>
      </w:tr>
      <w:tr w:rsidR="00DE4D5B" w:rsidRPr="00D52BD7" w14:paraId="74D684C0" w14:textId="77777777" w:rsidTr="009E23D1">
        <w:tc>
          <w:tcPr>
            <w:tcW w:w="3119" w:type="dxa"/>
          </w:tcPr>
          <w:p w14:paraId="79B6FCAF" w14:textId="77777777" w:rsidR="00DE4D5B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Китеријум за избор најповољније понуде</w:t>
            </w:r>
          </w:p>
        </w:tc>
        <w:tc>
          <w:tcPr>
            <w:tcW w:w="6728" w:type="dxa"/>
          </w:tcPr>
          <w:p w14:paraId="7C08B361" w14:textId="77777777" w:rsidR="00DE4D5B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</w:tc>
      </w:tr>
      <w:tr w:rsidR="00C64DC3" w:rsidRPr="00D52BD7" w14:paraId="0421BFF1" w14:textId="77777777" w:rsidTr="009E23D1">
        <w:trPr>
          <w:trHeight w:val="819"/>
        </w:trPr>
        <w:tc>
          <w:tcPr>
            <w:tcW w:w="3119" w:type="dxa"/>
          </w:tcPr>
          <w:p w14:paraId="64AFA4F8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6728" w:type="dxa"/>
          </w:tcPr>
          <w:p w14:paraId="4158BB99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C64DC3" w:rsidRPr="00D52BD7" w14:paraId="4F39F576" w14:textId="77777777" w:rsidTr="009E23D1">
        <w:tc>
          <w:tcPr>
            <w:tcW w:w="3119" w:type="dxa"/>
          </w:tcPr>
          <w:p w14:paraId="1DCD2E7C" w14:textId="77777777" w:rsidR="00C64DC3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Контакт</w:t>
            </w:r>
          </w:p>
        </w:tc>
        <w:tc>
          <w:tcPr>
            <w:tcW w:w="6728" w:type="dxa"/>
          </w:tcPr>
          <w:p w14:paraId="637D0BC8" w14:textId="14C91FC5" w:rsidR="00C64DC3" w:rsidRPr="004F40A8" w:rsidRDefault="00E21402" w:rsidP="004F40A8">
            <w:pPr>
              <w:spacing w:before="126" w:line="235" w:lineRule="auto"/>
              <w:ind w:right="367"/>
              <w:rPr>
                <w:lang w:val="sr-Latn-RS"/>
              </w:rPr>
            </w:pPr>
            <w:r>
              <w:rPr>
                <w:lang w:val="sr-Cyrl-RS"/>
              </w:rPr>
              <w:t xml:space="preserve">Заинтересована лица могу, у писаном облику, тражити </w:t>
            </w:r>
            <w:r w:rsidR="004F40A8">
              <w:rPr>
                <w:lang w:val="sr-Cyrl-RS"/>
              </w:rPr>
              <w:t>од наручиоца додатне информације или појашњења у вези са припремањем понуде. Електронска адреса за контакт је</w:t>
            </w:r>
            <w:r w:rsidR="004F40A8">
              <w:rPr>
                <w:lang w:val="sr-Latn-RS"/>
              </w:rPr>
              <w:t xml:space="preserve"> e-mail</w:t>
            </w:r>
            <w:r w:rsidR="004F40A8">
              <w:rPr>
                <w:lang w:val="sr-Cyrl-RS"/>
              </w:rPr>
              <w:t xml:space="preserve">: </w:t>
            </w:r>
            <w:r w:rsidR="006D4A9D">
              <w:rPr>
                <w:lang w:val="sr-Latn-RS"/>
              </w:rPr>
              <w:t>ana.rankovic</w:t>
            </w:r>
            <w:r w:rsidR="00547416" w:rsidRPr="00D52BD7">
              <w:rPr>
                <w:lang w:val="sr-Cyrl-RS"/>
              </w:rPr>
              <w:t xml:space="preserve">@zcvaljevo.com  </w:t>
            </w:r>
          </w:p>
        </w:tc>
      </w:tr>
      <w:tr w:rsidR="00C64DC3" w:rsidRPr="00D52BD7" w14:paraId="5CBCEC7B" w14:textId="77777777" w:rsidTr="009E23D1">
        <w:tc>
          <w:tcPr>
            <w:tcW w:w="3119" w:type="dxa"/>
          </w:tcPr>
          <w:p w14:paraId="7D8A88BB" w14:textId="77777777" w:rsidR="00C64DC3" w:rsidRPr="004F40A8" w:rsidRDefault="004F40A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Рок за доношење одлуке о додели уговора</w:t>
            </w:r>
          </w:p>
        </w:tc>
        <w:tc>
          <w:tcPr>
            <w:tcW w:w="6728" w:type="dxa"/>
          </w:tcPr>
          <w:p w14:paraId="46AC581B" w14:textId="77777777" w:rsidR="00C64DC3" w:rsidRPr="00D52BD7" w:rsidRDefault="004F40A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Оквирно 5 дана</w:t>
            </w:r>
          </w:p>
        </w:tc>
      </w:tr>
    </w:tbl>
    <w:p w14:paraId="36AF3470" w14:textId="77777777" w:rsidR="009E23D1" w:rsidRDefault="009E23D1" w:rsidP="00B72CDF">
      <w:pPr>
        <w:spacing w:before="94"/>
        <w:ind w:right="380"/>
        <w:jc w:val="center"/>
        <w:rPr>
          <w:b/>
          <w:lang w:val="sr-Cyrl-RS"/>
        </w:rPr>
      </w:pPr>
    </w:p>
    <w:p w14:paraId="6CF95C56" w14:textId="77777777" w:rsidR="009E23D1" w:rsidRDefault="009E23D1" w:rsidP="00B72CDF">
      <w:pPr>
        <w:spacing w:before="94"/>
        <w:ind w:right="380"/>
        <w:jc w:val="center"/>
        <w:rPr>
          <w:b/>
          <w:lang w:val="sr-Cyrl-RS"/>
        </w:rPr>
      </w:pPr>
    </w:p>
    <w:p w14:paraId="413418AE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4FFF89E2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1B907EE7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30BAE768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41D37EC0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79E4FB10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3D3B2AB9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4149A2AC" w14:textId="6074F242" w:rsidR="00250434" w:rsidRDefault="00B72CDF" w:rsidP="00B72CDF">
      <w:pPr>
        <w:spacing w:before="94"/>
        <w:ind w:right="380"/>
        <w:jc w:val="center"/>
        <w:rPr>
          <w:b/>
          <w:lang w:val="sr-Cyrl-RS"/>
        </w:rPr>
      </w:pPr>
      <w:r w:rsidRPr="00D52BD7">
        <w:rPr>
          <w:b/>
        </w:rPr>
        <w:t>ОБРАЗАЦ ПОНУДЕ</w:t>
      </w:r>
    </w:p>
    <w:p w14:paraId="77489CEF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596"/>
        <w:gridCol w:w="5177"/>
        <w:gridCol w:w="565"/>
        <w:gridCol w:w="1123"/>
        <w:gridCol w:w="1128"/>
      </w:tblGrid>
      <w:tr w:rsidR="006D4A9D" w14:paraId="431F8488" w14:textId="77777777" w:rsidTr="006D4A9D">
        <w:tc>
          <w:tcPr>
            <w:tcW w:w="596" w:type="dxa"/>
          </w:tcPr>
          <w:p w14:paraId="4436DBBB" w14:textId="77777777" w:rsidR="006D4A9D" w:rsidRDefault="006D4A9D" w:rsidP="00AE2400">
            <w:r>
              <w:t>Poz</w:t>
            </w:r>
          </w:p>
        </w:tc>
        <w:tc>
          <w:tcPr>
            <w:tcW w:w="5177" w:type="dxa"/>
          </w:tcPr>
          <w:p w14:paraId="07986C3B" w14:textId="77777777" w:rsidR="006D4A9D" w:rsidRDefault="006D4A9D" w:rsidP="00AE2400"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opreme</w:t>
            </w:r>
            <w:proofErr w:type="spellEnd"/>
            <w:r>
              <w:t xml:space="preserve"> I </w:t>
            </w:r>
            <w:proofErr w:type="spellStart"/>
            <w:r>
              <w:t>radova</w:t>
            </w:r>
            <w:proofErr w:type="spellEnd"/>
          </w:p>
        </w:tc>
        <w:tc>
          <w:tcPr>
            <w:tcW w:w="565" w:type="dxa"/>
          </w:tcPr>
          <w:p w14:paraId="37C16EA6" w14:textId="7073994E" w:rsidR="006D4A9D" w:rsidRPr="006D4A9D" w:rsidRDefault="006D4A9D" w:rsidP="00AE2400">
            <w:pPr>
              <w:rPr>
                <w:lang w:val="sr-Cyrl-RS"/>
              </w:rPr>
            </w:pPr>
          </w:p>
        </w:tc>
        <w:tc>
          <w:tcPr>
            <w:tcW w:w="1123" w:type="dxa"/>
          </w:tcPr>
          <w:p w14:paraId="12BEADAD" w14:textId="77777777" w:rsidR="006D4A9D" w:rsidRDefault="006D4A9D" w:rsidP="00AE2400">
            <w:r>
              <w:t xml:space="preserve">Jed. </w:t>
            </w:r>
            <w:proofErr w:type="spellStart"/>
            <w:r>
              <w:t>cena</w:t>
            </w:r>
            <w:proofErr w:type="spellEnd"/>
          </w:p>
        </w:tc>
        <w:tc>
          <w:tcPr>
            <w:tcW w:w="1128" w:type="dxa"/>
          </w:tcPr>
          <w:p w14:paraId="38197162" w14:textId="77777777" w:rsidR="006D4A9D" w:rsidRDefault="006D4A9D" w:rsidP="00AE2400">
            <w:proofErr w:type="spellStart"/>
            <w:r>
              <w:t>Ukupno</w:t>
            </w:r>
            <w:proofErr w:type="spellEnd"/>
          </w:p>
        </w:tc>
      </w:tr>
      <w:tr w:rsidR="006D4A9D" w14:paraId="58D1F30D" w14:textId="77777777" w:rsidTr="006D4A9D">
        <w:tc>
          <w:tcPr>
            <w:tcW w:w="596" w:type="dxa"/>
          </w:tcPr>
          <w:p w14:paraId="2B2C3DA2" w14:textId="77777777" w:rsidR="006D4A9D" w:rsidRDefault="006D4A9D" w:rsidP="00AE2400">
            <w:r>
              <w:t>1.</w:t>
            </w:r>
          </w:p>
        </w:tc>
        <w:tc>
          <w:tcPr>
            <w:tcW w:w="5177" w:type="dxa"/>
          </w:tcPr>
          <w:p w14:paraId="5B453CBA" w14:textId="7C32FFDE" w:rsidR="006D4A9D" w:rsidRPr="006D4A9D" w:rsidRDefault="006D4A9D" w:rsidP="00AE240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Услуга стручног надзора над извођењем радова уклањање напуклог дела фасаде хируршког блока ЗЦ Ваљево .Вредност радова 2.184.000,00 дин.са пдв-ом </w:t>
            </w:r>
          </w:p>
        </w:tc>
        <w:tc>
          <w:tcPr>
            <w:tcW w:w="565" w:type="dxa"/>
          </w:tcPr>
          <w:p w14:paraId="111C86C4" w14:textId="2A036E57" w:rsidR="006D4A9D" w:rsidRDefault="006D4A9D" w:rsidP="00AE2400"/>
        </w:tc>
        <w:tc>
          <w:tcPr>
            <w:tcW w:w="1123" w:type="dxa"/>
          </w:tcPr>
          <w:p w14:paraId="0E6AC0FB" w14:textId="77777777" w:rsidR="006D4A9D" w:rsidRDefault="006D4A9D" w:rsidP="00AE2400"/>
        </w:tc>
        <w:tc>
          <w:tcPr>
            <w:tcW w:w="1128" w:type="dxa"/>
          </w:tcPr>
          <w:p w14:paraId="307A245E" w14:textId="77777777" w:rsidR="006D4A9D" w:rsidRDefault="006D4A9D" w:rsidP="00AE2400"/>
        </w:tc>
      </w:tr>
      <w:tr w:rsidR="006D4A9D" w14:paraId="48608300" w14:textId="77777777" w:rsidTr="006D4A9D">
        <w:tc>
          <w:tcPr>
            <w:tcW w:w="596" w:type="dxa"/>
          </w:tcPr>
          <w:p w14:paraId="392CCF06" w14:textId="77777777" w:rsidR="006D4A9D" w:rsidRDefault="006D4A9D" w:rsidP="00AE2400"/>
        </w:tc>
        <w:tc>
          <w:tcPr>
            <w:tcW w:w="5177" w:type="dxa"/>
          </w:tcPr>
          <w:p w14:paraId="070EE383" w14:textId="7AB0EA04" w:rsidR="006D4A9D" w:rsidRPr="00013AE8" w:rsidRDefault="006D4A9D" w:rsidP="00013A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 без пдв-а</w:t>
            </w:r>
          </w:p>
        </w:tc>
        <w:tc>
          <w:tcPr>
            <w:tcW w:w="565" w:type="dxa"/>
          </w:tcPr>
          <w:p w14:paraId="28C76D6F" w14:textId="77777777" w:rsidR="006D4A9D" w:rsidRDefault="006D4A9D" w:rsidP="00AE2400"/>
        </w:tc>
        <w:tc>
          <w:tcPr>
            <w:tcW w:w="1123" w:type="dxa"/>
          </w:tcPr>
          <w:p w14:paraId="05BE08BB" w14:textId="77777777" w:rsidR="006D4A9D" w:rsidRDefault="006D4A9D" w:rsidP="00AE2400"/>
        </w:tc>
        <w:tc>
          <w:tcPr>
            <w:tcW w:w="1128" w:type="dxa"/>
          </w:tcPr>
          <w:p w14:paraId="66619365" w14:textId="77777777" w:rsidR="006D4A9D" w:rsidRDefault="006D4A9D" w:rsidP="00AE2400"/>
        </w:tc>
      </w:tr>
      <w:tr w:rsidR="006D4A9D" w14:paraId="3A470344" w14:textId="77777777" w:rsidTr="006D4A9D">
        <w:tc>
          <w:tcPr>
            <w:tcW w:w="596" w:type="dxa"/>
          </w:tcPr>
          <w:p w14:paraId="398E73C3" w14:textId="77777777" w:rsidR="006D4A9D" w:rsidRDefault="006D4A9D" w:rsidP="00AE2400"/>
        </w:tc>
        <w:tc>
          <w:tcPr>
            <w:tcW w:w="5177" w:type="dxa"/>
          </w:tcPr>
          <w:p w14:paraId="28FBD4BC" w14:textId="4DD039BD" w:rsidR="006D4A9D" w:rsidRPr="00013AE8" w:rsidRDefault="006D4A9D" w:rsidP="00013A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 са пдв-ом</w:t>
            </w:r>
          </w:p>
        </w:tc>
        <w:tc>
          <w:tcPr>
            <w:tcW w:w="565" w:type="dxa"/>
          </w:tcPr>
          <w:p w14:paraId="53F29FB5" w14:textId="77777777" w:rsidR="006D4A9D" w:rsidRDefault="006D4A9D" w:rsidP="00AE2400"/>
        </w:tc>
        <w:tc>
          <w:tcPr>
            <w:tcW w:w="1123" w:type="dxa"/>
          </w:tcPr>
          <w:p w14:paraId="1DE5BE9E" w14:textId="77777777" w:rsidR="006D4A9D" w:rsidRDefault="006D4A9D" w:rsidP="00AE2400"/>
        </w:tc>
        <w:tc>
          <w:tcPr>
            <w:tcW w:w="1128" w:type="dxa"/>
          </w:tcPr>
          <w:p w14:paraId="11CE8167" w14:textId="77777777" w:rsidR="006D4A9D" w:rsidRDefault="006D4A9D" w:rsidP="00AE2400"/>
        </w:tc>
      </w:tr>
    </w:tbl>
    <w:p w14:paraId="0B833938" w14:textId="77777777" w:rsidR="00013AE8" w:rsidRP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15AA1496" w14:textId="77777777" w:rsidR="00DF2EFF" w:rsidRDefault="00DF2EFF"/>
    <w:p w14:paraId="02AC6572" w14:textId="77777777" w:rsidR="00B72CDF" w:rsidRPr="00D52BD7" w:rsidRDefault="00B72CDF" w:rsidP="00B72CDF">
      <w:pPr>
        <w:pStyle w:val="BodyText"/>
        <w:spacing w:before="4"/>
        <w:rPr>
          <w:b/>
        </w:rPr>
      </w:pPr>
    </w:p>
    <w:tbl>
      <w:tblPr>
        <w:tblW w:w="0" w:type="auto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7"/>
        <w:gridCol w:w="2066"/>
        <w:gridCol w:w="2064"/>
      </w:tblGrid>
      <w:tr w:rsidR="00B72CDF" w:rsidRPr="00D52BD7" w14:paraId="498F9B9C" w14:textId="77777777" w:rsidTr="00B7440C">
        <w:trPr>
          <w:trHeight w:val="434"/>
        </w:trPr>
        <w:tc>
          <w:tcPr>
            <w:tcW w:w="4937" w:type="dxa"/>
          </w:tcPr>
          <w:p w14:paraId="2ABC7758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proofErr w:type="spellStart"/>
            <w:r w:rsidRPr="00D52BD7">
              <w:t>Назив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понуђача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1B3B35E7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6B438883" w14:textId="77777777" w:rsidTr="00B7440C">
        <w:trPr>
          <w:trHeight w:val="431"/>
        </w:trPr>
        <w:tc>
          <w:tcPr>
            <w:tcW w:w="4937" w:type="dxa"/>
          </w:tcPr>
          <w:p w14:paraId="25518E75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Седиште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44D2EFBA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3318B535" w14:textId="77777777" w:rsidTr="00B7440C">
        <w:trPr>
          <w:trHeight w:val="431"/>
        </w:trPr>
        <w:tc>
          <w:tcPr>
            <w:tcW w:w="4937" w:type="dxa"/>
          </w:tcPr>
          <w:p w14:paraId="7D794403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Лице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контакт</w:t>
            </w:r>
            <w:proofErr w:type="spellEnd"/>
            <w:r w:rsidRPr="00D52BD7">
              <w:t xml:space="preserve">, </w:t>
            </w:r>
            <w:proofErr w:type="spellStart"/>
            <w:r w:rsidRPr="00D52BD7">
              <w:t>телефон</w:t>
            </w:r>
            <w:proofErr w:type="spellEnd"/>
            <w:r w:rsidRPr="00D52BD7">
              <w:t xml:space="preserve">, </w:t>
            </w:r>
            <w:proofErr w:type="spellStart"/>
            <w:r w:rsidRPr="00D52BD7">
              <w:t>факс</w:t>
            </w:r>
            <w:proofErr w:type="spellEnd"/>
            <w:r w:rsidRPr="00D52BD7">
              <w:t>, е-mail: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3033177C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2F350D12" w14:textId="77777777" w:rsidTr="00B7440C">
        <w:trPr>
          <w:trHeight w:val="558"/>
        </w:trPr>
        <w:tc>
          <w:tcPr>
            <w:tcW w:w="4937" w:type="dxa"/>
          </w:tcPr>
          <w:p w14:paraId="55EC7ED4" w14:textId="77777777" w:rsidR="00B72CDF" w:rsidRPr="00D52BD7" w:rsidRDefault="00B72CDF" w:rsidP="00B7440C">
            <w:pPr>
              <w:pStyle w:val="TableParagraph"/>
              <w:spacing w:before="59"/>
              <w:ind w:left="110"/>
            </w:pPr>
            <w:proofErr w:type="spellStart"/>
            <w:r w:rsidRPr="00D52BD7">
              <w:t>Позиција</w:t>
            </w:r>
            <w:proofErr w:type="spellEnd"/>
            <w:r w:rsidRPr="00D52BD7">
              <w:t xml:space="preserve"> и </w:t>
            </w:r>
            <w:proofErr w:type="spellStart"/>
            <w:r w:rsidRPr="00D52BD7">
              <w:t>Лице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одговорно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потписивање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уговора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6CCA7D47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10DF5B41" w14:textId="77777777" w:rsidTr="00B7440C">
        <w:trPr>
          <w:trHeight w:val="431"/>
        </w:trPr>
        <w:tc>
          <w:tcPr>
            <w:tcW w:w="4937" w:type="dxa"/>
          </w:tcPr>
          <w:p w14:paraId="2143442E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r w:rsidRPr="00D52BD7">
              <w:t xml:space="preserve">Порески </w:t>
            </w:r>
            <w:proofErr w:type="spellStart"/>
            <w:r w:rsidRPr="00D52BD7">
              <w:t>идентификациони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број</w:t>
            </w:r>
            <w:proofErr w:type="spellEnd"/>
            <w:r w:rsidRPr="00D52BD7">
              <w:t xml:space="preserve"> / </w:t>
            </w:r>
            <w:proofErr w:type="spellStart"/>
            <w:r w:rsidRPr="00D52BD7">
              <w:t>матични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бр</w:t>
            </w:r>
            <w:proofErr w:type="spellEnd"/>
            <w:r w:rsidRPr="00D52BD7">
              <w:t>:</w:t>
            </w:r>
          </w:p>
        </w:tc>
        <w:tc>
          <w:tcPr>
            <w:tcW w:w="2066" w:type="dxa"/>
            <w:shd w:val="clear" w:color="auto" w:fill="D9D9D9"/>
          </w:tcPr>
          <w:p w14:paraId="2C9B6DFB" w14:textId="77777777" w:rsidR="00B72CDF" w:rsidRPr="00D52BD7" w:rsidRDefault="00B72CDF" w:rsidP="00B7440C">
            <w:pPr>
              <w:pStyle w:val="TableParagraph"/>
            </w:pPr>
          </w:p>
        </w:tc>
        <w:tc>
          <w:tcPr>
            <w:tcW w:w="2064" w:type="dxa"/>
            <w:shd w:val="clear" w:color="auto" w:fill="D9D9D9"/>
          </w:tcPr>
          <w:p w14:paraId="61D704C8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39DC9C3F" w14:textId="77777777" w:rsidTr="00B7440C">
        <w:trPr>
          <w:trHeight w:val="432"/>
        </w:trPr>
        <w:tc>
          <w:tcPr>
            <w:tcW w:w="4937" w:type="dxa"/>
          </w:tcPr>
          <w:p w14:paraId="63BC83FC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proofErr w:type="spellStart"/>
            <w:r w:rsidRPr="00D52BD7">
              <w:t>Број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рачуна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понуђача</w:t>
            </w:r>
            <w:proofErr w:type="spellEnd"/>
            <w:r w:rsidRPr="00D52BD7">
              <w:t xml:space="preserve"> и </w:t>
            </w:r>
            <w:proofErr w:type="spellStart"/>
            <w:r w:rsidRPr="00D52BD7">
              <w:t>назив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банке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52203D4D" w14:textId="77777777" w:rsidR="00B72CDF" w:rsidRPr="00D52BD7" w:rsidRDefault="00B72CDF" w:rsidP="00B7440C">
            <w:pPr>
              <w:pStyle w:val="TableParagraph"/>
            </w:pPr>
          </w:p>
        </w:tc>
      </w:tr>
    </w:tbl>
    <w:p w14:paraId="73CDE1A9" w14:textId="23F754BE" w:rsidR="00B72CDF" w:rsidRPr="00D52BD7" w:rsidRDefault="00B72CDF" w:rsidP="00B00A43">
      <w:pPr>
        <w:pStyle w:val="BodyText"/>
        <w:spacing w:before="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FADE88A" wp14:editId="2CDD6B16">
                <wp:simplePos x="0" y="0"/>
                <wp:positionH relativeFrom="page">
                  <wp:posOffset>893445</wp:posOffset>
                </wp:positionH>
                <wp:positionV relativeFrom="paragraph">
                  <wp:posOffset>161290</wp:posOffset>
                </wp:positionV>
                <wp:extent cx="5804535" cy="652780"/>
                <wp:effectExtent l="0" t="0" r="5715" b="13970"/>
                <wp:wrapTopAndBottom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4535" cy="652780"/>
                          <a:chOff x="1407" y="254"/>
                          <a:chExt cx="9141" cy="1028"/>
                        </a:xfrm>
                      </wpg:grpSpPr>
                      <wps:wsp>
                        <wps:cNvPr id="284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4498" y="424"/>
                            <a:ext cx="1889" cy="2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4388" y="264"/>
                            <a:ext cx="6150" cy="1008"/>
                          </a:xfrm>
                          <a:prstGeom prst="rect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BA54B" w14:textId="77777777" w:rsidR="00B72CDF" w:rsidRDefault="00B72CDF" w:rsidP="00B72CDF">
                              <w:pPr>
                                <w:tabs>
                                  <w:tab w:val="left" w:pos="2033"/>
                                </w:tabs>
                                <w:spacing w:before="148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РСД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без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ПДВ у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Републици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Србији</w:t>
                              </w:r>
                              <w:proofErr w:type="spellEnd"/>
                            </w:p>
                            <w:p w14:paraId="4E10DA4E" w14:textId="77777777" w:rsidR="00B72CDF" w:rsidRDefault="00B72CDF" w:rsidP="00B72CDF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793B4AE" w14:textId="77777777" w:rsidR="00B72CDF" w:rsidRDefault="00B72CDF" w:rsidP="00B72CDF">
                              <w:pPr>
                                <w:tabs>
                                  <w:tab w:val="left" w:pos="2033"/>
                                </w:tabs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РСД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ПДВ у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Републици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Србији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64"/>
                            <a:ext cx="2972" cy="100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9F46D" w14:textId="77777777" w:rsidR="00B72CDF" w:rsidRDefault="00B72CDF" w:rsidP="00B72CDF">
                              <w:pPr>
                                <w:spacing w:before="10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A72E56B" w14:textId="2DB42F7D" w:rsidR="00B72CDF" w:rsidRDefault="00B72CDF" w:rsidP="00B72CDF">
                              <w:pPr>
                                <w:spacing w:before="1"/>
                                <w:ind w:left="542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Укупна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цена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DE88A" id="Group 283" o:spid="_x0000_s1026" style="position:absolute;margin-left:70.35pt;margin-top:12.7pt;width:457.05pt;height:51.4pt;z-index:-251656192;mso-wrap-distance-left:0;mso-wrap-distance-right:0;mso-position-horizontal-relative:page" coordorigin="1407,254" coordsize="9141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">
                <v:rect id="Rectangle 281" o:spid="_x0000_s1027" style="position:absolute;left:4498;top:424;width:188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" fillcolor="#d9d9d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0" o:spid="_x0000_s1028" type="#_x0000_t202" style="position:absolute;left:4388;top:264;width:615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" filled="f" strokeweight=".33864mm">
                  <v:textbox inset="0,0,0,0">
                    <w:txbxContent>
                      <w:p w14:paraId="014BA54B" w14:textId="77777777" w:rsidR="00B72CDF" w:rsidRDefault="00B72CDF" w:rsidP="00B72CDF">
                        <w:pPr>
                          <w:tabs>
                            <w:tab w:val="left" w:pos="2033"/>
                          </w:tabs>
                          <w:spacing w:before="148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РСД </w:t>
                        </w:r>
                        <w:proofErr w:type="spellStart"/>
                        <w:r>
                          <w:rPr>
                            <w:sz w:val="20"/>
                          </w:rPr>
                          <w:t>без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ПДВ у </w:t>
                        </w:r>
                        <w:proofErr w:type="spellStart"/>
                        <w:r>
                          <w:rPr>
                            <w:sz w:val="20"/>
                          </w:rPr>
                          <w:t>Републици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Србији</w:t>
                        </w:r>
                        <w:proofErr w:type="spellEnd"/>
                      </w:p>
                      <w:p w14:paraId="4E10DA4E" w14:textId="77777777" w:rsidR="00B72CDF" w:rsidRDefault="00B72CDF" w:rsidP="00B72CDF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793B4AE" w14:textId="77777777" w:rsidR="00B72CDF" w:rsidRDefault="00B72CDF" w:rsidP="00B72CDF">
                        <w:pPr>
                          <w:tabs>
                            <w:tab w:val="left" w:pos="2033"/>
                          </w:tabs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РСД </w:t>
                        </w:r>
                        <w:proofErr w:type="spellStart"/>
                        <w:r>
                          <w:rPr>
                            <w:sz w:val="20"/>
                          </w:rPr>
                          <w:t>са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ПДВ у </w:t>
                        </w:r>
                        <w:proofErr w:type="spellStart"/>
                        <w:r>
                          <w:rPr>
                            <w:sz w:val="20"/>
                          </w:rPr>
                          <w:t>Републици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Србији</w:t>
                        </w:r>
                        <w:proofErr w:type="spellEnd"/>
                      </w:p>
                    </w:txbxContent>
                  </v:textbox>
                </v:shape>
                <v:shape id="Text Box 279" o:spid="_x0000_s1029" type="#_x0000_t202" style="position:absolute;left:1416;top:264;width:297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" filled="f" strokeweight=".96pt">
                  <v:textbox inset="0,0,0,0">
                    <w:txbxContent>
                      <w:p w14:paraId="7F89F46D" w14:textId="77777777" w:rsidR="00B72CDF" w:rsidRDefault="00B72CDF" w:rsidP="00B72CDF">
                        <w:pPr>
                          <w:spacing w:before="10"/>
                          <w:rPr>
                            <w:b/>
                            <w:sz w:val="32"/>
                          </w:rPr>
                        </w:pPr>
                      </w:p>
                      <w:p w14:paraId="6A72E56B" w14:textId="2DB42F7D" w:rsidR="00B72CDF" w:rsidRDefault="00B72CDF" w:rsidP="00B72CDF">
                        <w:pPr>
                          <w:spacing w:before="1"/>
                          <w:ind w:left="5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Укупна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цена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287"/>
      </w:tblGrid>
      <w:tr w:rsidR="00B72CDF" w:rsidRPr="00F66BAD" w14:paraId="4DB770C6" w14:textId="77777777" w:rsidTr="0055616D">
        <w:trPr>
          <w:trHeight w:val="457"/>
        </w:trPr>
        <w:tc>
          <w:tcPr>
            <w:tcW w:w="2410" w:type="dxa"/>
          </w:tcPr>
          <w:p w14:paraId="717842AC" w14:textId="77777777" w:rsidR="00B72CDF" w:rsidRPr="00F66BAD" w:rsidRDefault="00B72CDF" w:rsidP="00B7440C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Начин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b/>
              </w:rPr>
              <w:t>плаћања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87" w:type="dxa"/>
          </w:tcPr>
          <w:p w14:paraId="54153C4E" w14:textId="14043CBC" w:rsidR="00C86258" w:rsidRPr="0055616D" w:rsidRDefault="0055616D" w:rsidP="0055616D">
            <w:pPr>
              <w:pStyle w:val="TableParagraph"/>
              <w:spacing w:line="209" w:lineRule="exact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90 дана</w:t>
            </w:r>
          </w:p>
        </w:tc>
      </w:tr>
      <w:tr w:rsidR="00B72CDF" w:rsidRPr="00F66BAD" w14:paraId="1049AD6C" w14:textId="77777777" w:rsidTr="0055616D">
        <w:trPr>
          <w:trHeight w:val="705"/>
        </w:trPr>
        <w:tc>
          <w:tcPr>
            <w:tcW w:w="2410" w:type="dxa"/>
          </w:tcPr>
          <w:p w14:paraId="58C49073" w14:textId="299B69FC" w:rsidR="00B72CDF" w:rsidRPr="00F66BAD" w:rsidRDefault="00B72CDF" w:rsidP="00B7440C">
            <w:pPr>
              <w:pStyle w:val="TableParagraph"/>
              <w:ind w:left="110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Рок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r w:rsidR="00AB2D64" w:rsidRPr="00F66BAD">
              <w:rPr>
                <w:rFonts w:ascii="Times New Roman" w:hAnsi="Times New Roman" w:cs="Times New Roman"/>
                <w:b/>
                <w:lang w:val="sr-Cyrl-RS"/>
              </w:rPr>
              <w:t>испоруке</w:t>
            </w:r>
          </w:p>
        </w:tc>
        <w:tc>
          <w:tcPr>
            <w:tcW w:w="7287" w:type="dxa"/>
          </w:tcPr>
          <w:p w14:paraId="58737067" w14:textId="5677E157" w:rsidR="00AB2D64" w:rsidRPr="00F66BAD" w:rsidRDefault="00AB2D64" w:rsidP="00AB2D64">
            <w:pPr>
              <w:suppressAutoHyphens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</w:pP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Добављач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се обавезује да 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предметн</w:t>
            </w:r>
            <w:r w:rsidR="00013AE8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у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 xml:space="preserve"> </w:t>
            </w:r>
            <w:r w:rsidR="00013AE8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 xml:space="preserve">услугу изврши у року 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_______ </w:t>
            </w:r>
            <w:r w:rsidR="0055616D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>часа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</w:t>
            </w:r>
            <w:proofErr w:type="spellStart"/>
            <w:r w:rsidR="00C86258" w:rsidRPr="00C86258">
              <w:rPr>
                <w:rFonts w:ascii="Times New Roman" w:hAnsi="Times New Roman" w:cs="Times New Roman"/>
              </w:rPr>
              <w:t>од</w:t>
            </w:r>
            <w:proofErr w:type="spellEnd"/>
            <w:r w:rsidR="00C86258" w:rsidRPr="00C86258">
              <w:rPr>
                <w:rFonts w:ascii="Times New Roman" w:hAnsi="Times New Roman" w:cs="Times New Roman"/>
              </w:rPr>
              <w:t xml:space="preserve"> </w:t>
            </w:r>
            <w:r w:rsidR="0055616D">
              <w:rPr>
                <w:rFonts w:ascii="Times New Roman" w:hAnsi="Times New Roman" w:cs="Times New Roman"/>
                <w:lang w:val="sr-Cyrl-RS"/>
              </w:rPr>
              <w:t>пријема</w:t>
            </w:r>
            <w:r w:rsidR="00C86258" w:rsidRPr="00C86258">
              <w:rPr>
                <w:rFonts w:ascii="Times New Roman" w:hAnsi="Times New Roman" w:cs="Times New Roman"/>
              </w:rPr>
              <w:t xml:space="preserve"> </w:t>
            </w:r>
            <w:r w:rsidR="006D4A9D">
              <w:rPr>
                <w:rFonts w:ascii="Times New Roman" w:hAnsi="Times New Roman" w:cs="Times New Roman"/>
                <w:lang w:val="sr-Cyrl-RS"/>
              </w:rPr>
              <w:t xml:space="preserve">захтева 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</w:t>
            </w:r>
            <w:r w:rsidR="00013AE8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>(максимално прихватљив рок 15 дана)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</w:t>
            </w:r>
          </w:p>
          <w:p w14:paraId="308598F5" w14:textId="7CE96BFD" w:rsidR="00B72CDF" w:rsidRPr="00F66BAD" w:rsidRDefault="00B72CDF" w:rsidP="00AB2D64">
            <w:pPr>
              <w:pStyle w:val="TableParagraph"/>
              <w:spacing w:before="6" w:line="228" w:lineRule="exact"/>
              <w:ind w:left="107"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CDF" w:rsidRPr="00F66BAD" w14:paraId="696F25DC" w14:textId="77777777" w:rsidTr="00657DA4">
        <w:trPr>
          <w:trHeight w:val="513"/>
        </w:trPr>
        <w:tc>
          <w:tcPr>
            <w:tcW w:w="2410" w:type="dxa"/>
          </w:tcPr>
          <w:p w14:paraId="758EC779" w14:textId="77777777" w:rsidR="00B72CDF" w:rsidRPr="00F66BAD" w:rsidRDefault="00B72CDF" w:rsidP="00B7440C">
            <w:pPr>
              <w:pStyle w:val="TableParagraph"/>
              <w:spacing w:before="61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Важност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b/>
              </w:rPr>
              <w:t>понуде</w:t>
            </w:r>
            <w:proofErr w:type="spellEnd"/>
          </w:p>
          <w:p w14:paraId="0187527D" w14:textId="76DA783F" w:rsidR="00B72CDF" w:rsidRPr="00F66BAD" w:rsidRDefault="00B72CDF" w:rsidP="00B7440C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i/>
              </w:rPr>
            </w:pPr>
            <w:r w:rsidRPr="00F66BAD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не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краће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од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r w:rsidR="00AB2D64" w:rsidRPr="00F66BAD">
              <w:rPr>
                <w:rFonts w:ascii="Times New Roman" w:hAnsi="Times New Roman" w:cs="Times New Roman"/>
                <w:i/>
                <w:lang w:val="sr-Cyrl-RS"/>
              </w:rPr>
              <w:t>100</w:t>
            </w:r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дана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287" w:type="dxa"/>
          </w:tcPr>
          <w:p w14:paraId="3F743DAF" w14:textId="77777777" w:rsidR="00B72CDF" w:rsidRPr="00F66BAD" w:rsidRDefault="00B72CDF" w:rsidP="00B7440C">
            <w:pPr>
              <w:pStyle w:val="TableParagraph"/>
              <w:tabs>
                <w:tab w:val="left" w:pos="1260"/>
              </w:tabs>
              <w:spacing w:before="239"/>
              <w:ind w:left="107"/>
              <w:rPr>
                <w:rFonts w:ascii="Times New Roman" w:hAnsi="Times New Roman" w:cs="Times New Roman"/>
              </w:rPr>
            </w:pPr>
            <w:r w:rsidRPr="00F66BAD">
              <w:rPr>
                <w:rFonts w:ascii="Times New Roman" w:hAnsi="Times New Roman" w:cs="Times New Roman"/>
                <w:w w:val="99"/>
                <w:position w:val="-4"/>
                <w:u w:val="single"/>
              </w:rPr>
              <w:t xml:space="preserve"> </w:t>
            </w:r>
            <w:r w:rsidRPr="00F66BAD">
              <w:rPr>
                <w:rFonts w:ascii="Times New Roman" w:hAnsi="Times New Roman" w:cs="Times New Roman"/>
                <w:position w:val="-4"/>
                <w:u w:val="single"/>
              </w:rPr>
              <w:tab/>
            </w:r>
            <w:r w:rsidRPr="00F66BAD">
              <w:rPr>
                <w:rFonts w:ascii="Times New Roman" w:hAnsi="Times New Roman" w:cs="Times New Roman"/>
                <w:spacing w:val="18"/>
                <w:position w:val="-4"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</w:rPr>
              <w:t>дана</w:t>
            </w:r>
            <w:proofErr w:type="spellEnd"/>
            <w:r w:rsidRPr="00F66BAD">
              <w:rPr>
                <w:rFonts w:ascii="Times New Roman" w:hAnsi="Times New Roman" w:cs="Times New Roman"/>
              </w:rPr>
              <w:t>.</w:t>
            </w:r>
          </w:p>
        </w:tc>
      </w:tr>
    </w:tbl>
    <w:p w14:paraId="3BC88939" w14:textId="77777777" w:rsidR="00B72CDF" w:rsidRPr="00D52BD7" w:rsidRDefault="00B72CDF" w:rsidP="00B72CDF">
      <w:pPr>
        <w:pStyle w:val="BodyText"/>
        <w:rPr>
          <w:b/>
        </w:rPr>
      </w:pPr>
    </w:p>
    <w:p w14:paraId="174535E9" w14:textId="77777777" w:rsidR="00B72CDF" w:rsidRDefault="00B72CDF" w:rsidP="00B72CDF">
      <w:pPr>
        <w:pStyle w:val="BodyText"/>
        <w:rPr>
          <w:b/>
          <w:lang w:val="sr-Cyrl-RS"/>
        </w:rPr>
      </w:pPr>
    </w:p>
    <w:p w14:paraId="5D4FF510" w14:textId="77777777" w:rsidR="005F50A7" w:rsidRDefault="005F50A7" w:rsidP="00B72CDF">
      <w:pPr>
        <w:pStyle w:val="BodyText"/>
        <w:rPr>
          <w:b/>
          <w:lang w:val="sr-Cyrl-RS"/>
        </w:rPr>
      </w:pPr>
    </w:p>
    <w:p w14:paraId="79A4C7C0" w14:textId="7BFB579D" w:rsidR="00B72CDF" w:rsidRPr="00D52BD7" w:rsidRDefault="00B72CDF" w:rsidP="00013AE8">
      <w:pPr>
        <w:pStyle w:val="BodyText"/>
        <w:spacing w:before="5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DBED0A6" wp14:editId="7B724B16">
                <wp:simplePos x="0" y="0"/>
                <wp:positionH relativeFrom="page">
                  <wp:posOffset>1074420</wp:posOffset>
                </wp:positionH>
                <wp:positionV relativeFrom="paragraph">
                  <wp:posOffset>203200</wp:posOffset>
                </wp:positionV>
                <wp:extent cx="2469515" cy="187960"/>
                <wp:effectExtent l="0" t="0" r="6985" b="2159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9515" cy="187960"/>
                          <a:chOff x="1692" y="320"/>
                          <a:chExt cx="3889" cy="296"/>
                        </a:xfrm>
                      </wpg:grpSpPr>
                      <wps:wsp>
                        <wps:cNvPr id="28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692" y="320"/>
                            <a:ext cx="3889" cy="2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692" y="606"/>
                            <a:ext cx="388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872D2" id="Group 280" o:spid="_x0000_s1026" style="position:absolute;margin-left:84.6pt;margin-top:16pt;width:194.45pt;height:14.8pt;z-index:-251655168;mso-wrap-distance-left:0;mso-wrap-distance-right:0;mso-position-horizontal-relative:page" coordorigin="1692,320" coordsize="388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">
                <v:rect id="Rectangle 277" o:spid="_x0000_s1027" style="position:absolute;left:1692;top:320;width:3889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" fillcolor="#d9d9d9" stroked="f"/>
                <v:rect id="Rectangle 276" o:spid="_x0000_s1028" style="position:absolute;left:1692;top:606;width:388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C5733F8" wp14:editId="231E0BA0">
                <wp:simplePos x="0" y="0"/>
                <wp:positionH relativeFrom="page">
                  <wp:posOffset>4001135</wp:posOffset>
                </wp:positionH>
                <wp:positionV relativeFrom="paragraph">
                  <wp:posOffset>203200</wp:posOffset>
                </wp:positionV>
                <wp:extent cx="2487930" cy="187960"/>
                <wp:effectExtent l="0" t="0" r="7620" b="21590"/>
                <wp:wrapTopAndBottom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7930" cy="187960"/>
                          <a:chOff x="6301" y="320"/>
                          <a:chExt cx="3918" cy="296"/>
                        </a:xfrm>
                      </wpg:grpSpPr>
                      <wps:wsp>
                        <wps:cNvPr id="278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6301" y="320"/>
                            <a:ext cx="3918" cy="2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6301" y="606"/>
                            <a:ext cx="39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15580" id="Group 277" o:spid="_x0000_s1026" style="position:absolute;margin-left:315.05pt;margin-top:16pt;width:195.9pt;height:14.8pt;z-index:-251654144;mso-wrap-distance-left:0;mso-wrap-distance-right:0;mso-position-horizontal-relative:page" coordorigin="6301,320" coordsize="3918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">
                <v:rect id="Rectangle 274" o:spid="_x0000_s1027" style="position:absolute;left:6301;top:320;width:391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" fillcolor="#d9d9d9" stroked="f"/>
                <v:rect id="Rectangle 273" o:spid="_x0000_s1028" style="position:absolute;left:6301;top:606;width:39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41901CCB" w14:textId="0CBE576E" w:rsidR="00B72CDF" w:rsidRPr="00D52BD7" w:rsidRDefault="00B72CDF" w:rsidP="00B72CDF">
      <w:pPr>
        <w:pStyle w:val="BodyText"/>
        <w:tabs>
          <w:tab w:val="left" w:pos="4539"/>
        </w:tabs>
        <w:spacing w:before="93"/>
        <w:ind w:right="30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716566" wp14:editId="1EA3CB63">
                <wp:simplePos x="0" y="0"/>
                <wp:positionH relativeFrom="page">
                  <wp:posOffset>2859405</wp:posOffset>
                </wp:positionH>
                <wp:positionV relativeFrom="paragraph">
                  <wp:posOffset>-1231900</wp:posOffset>
                </wp:positionV>
                <wp:extent cx="705485" cy="144780"/>
                <wp:effectExtent l="0" t="0" r="0" b="7620"/>
                <wp:wrapNone/>
                <wp:docPr id="276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485" cy="1447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1248" id="Rectangle 276" o:spid="_x0000_s1026" style="position:absolute;margin-left:225.15pt;margin-top:-97pt;width:55.55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" fillcolor="#bebebe" stroked="f">
                <w10:wrap anchorx="page"/>
              </v:rect>
            </w:pict>
          </mc:Fallback>
        </mc:AlternateContent>
      </w:r>
      <w:proofErr w:type="spellStart"/>
      <w:r w:rsidRPr="00D52BD7">
        <w:t>Место</w:t>
      </w:r>
      <w:proofErr w:type="spellEnd"/>
      <w:r w:rsidRPr="00D52BD7">
        <w:rPr>
          <w:spacing w:val="-2"/>
        </w:rPr>
        <w:t xml:space="preserve"> </w:t>
      </w:r>
      <w:r w:rsidRPr="00D52BD7">
        <w:t>и</w:t>
      </w:r>
      <w:r w:rsidRPr="00D52BD7">
        <w:rPr>
          <w:spacing w:val="-2"/>
        </w:rPr>
        <w:t xml:space="preserve"> </w:t>
      </w:r>
      <w:proofErr w:type="spellStart"/>
      <w:r w:rsidRPr="00D52BD7">
        <w:t>датум</w:t>
      </w:r>
      <w:proofErr w:type="spellEnd"/>
      <w:r w:rsidRPr="00D52BD7">
        <w:t>:</w:t>
      </w:r>
      <w:r w:rsidRPr="00D52BD7">
        <w:tab/>
      </w:r>
      <w:proofErr w:type="spellStart"/>
      <w:r w:rsidRPr="00D52BD7">
        <w:t>Понуђач</w:t>
      </w:r>
      <w:proofErr w:type="spellEnd"/>
      <w:r w:rsidRPr="00D52BD7">
        <w:t>:</w:t>
      </w:r>
      <w:r w:rsidRPr="00D52BD7">
        <w:rPr>
          <w:spacing w:val="2"/>
        </w:rPr>
        <w:t xml:space="preserve"> </w:t>
      </w:r>
      <w:proofErr w:type="spellStart"/>
      <w:r w:rsidRPr="00D52BD7">
        <w:t>Потпис</w:t>
      </w:r>
      <w:proofErr w:type="spellEnd"/>
    </w:p>
    <w:p w14:paraId="48D51649" w14:textId="77777777" w:rsidR="00B72CDF" w:rsidRDefault="00B72CDF">
      <w:pPr>
        <w:rPr>
          <w:lang w:val="sr-Cyrl-RS"/>
        </w:rPr>
      </w:pPr>
    </w:p>
    <w:p w14:paraId="3C342807" w14:textId="77777777" w:rsidR="004948E9" w:rsidRDefault="004948E9">
      <w:pPr>
        <w:rPr>
          <w:lang w:val="sr-Cyrl-RS"/>
        </w:rPr>
      </w:pPr>
    </w:p>
    <w:p w14:paraId="1E37923B" w14:textId="77777777" w:rsidR="004948E9" w:rsidRDefault="004948E9">
      <w:pPr>
        <w:rPr>
          <w:lang w:val="sr-Cyrl-RS"/>
        </w:rPr>
      </w:pPr>
    </w:p>
    <w:p w14:paraId="22233628" w14:textId="77777777" w:rsidR="006D4A9D" w:rsidRDefault="006D4A9D">
      <w:pPr>
        <w:rPr>
          <w:lang w:val="sr-Cyrl-RS"/>
        </w:rPr>
      </w:pPr>
    </w:p>
    <w:p w14:paraId="3F694B3E" w14:textId="77777777" w:rsidR="006D4A9D" w:rsidRDefault="006D4A9D" w:rsidP="006D4A9D">
      <w:pPr>
        <w:jc w:val="center"/>
        <w:rPr>
          <w:b/>
          <w:bCs/>
          <w:lang w:val="sr-Cyrl-RS"/>
        </w:rPr>
      </w:pPr>
    </w:p>
    <w:p w14:paraId="244407BB" w14:textId="33362655" w:rsidR="006D4A9D" w:rsidRDefault="006D4A9D" w:rsidP="006D4A9D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lastRenderedPageBreak/>
        <w:t>ТЕХНИЧКА СПЕЦИФИКАЦИЈА :</w:t>
      </w:r>
    </w:p>
    <w:p w14:paraId="7302FE82" w14:textId="77777777" w:rsidR="006D4A9D" w:rsidRDefault="006D4A9D" w:rsidP="006D4A9D">
      <w:pPr>
        <w:rPr>
          <w:b/>
          <w:bCs/>
          <w:lang w:val="sr-Cyrl-RS"/>
        </w:rPr>
      </w:pPr>
    </w:p>
    <w:p w14:paraId="4B1A2128" w14:textId="77777777" w:rsidR="006D4A9D" w:rsidRDefault="006D4A9D" w:rsidP="006D4A9D">
      <w:pPr>
        <w:rPr>
          <w:b/>
          <w:bCs/>
          <w:lang w:val="sr-Cyrl-RS"/>
        </w:rPr>
      </w:pPr>
    </w:p>
    <w:p w14:paraId="13B92E2A" w14:textId="54EAB477" w:rsidR="006D4A9D" w:rsidRDefault="006D4A9D" w:rsidP="006D4A9D">
      <w:pPr>
        <w:rPr>
          <w:rFonts w:asciiTheme="minorHAnsi" w:eastAsiaTheme="minorHAnsi" w:hAnsiTheme="minorHAnsi" w:cstheme="minorBidi"/>
          <w:b/>
          <w:bCs/>
          <w:lang w:val="sr-Cyrl-BA"/>
        </w:rPr>
      </w:pPr>
      <w:proofErr w:type="spellStart"/>
      <w:r>
        <w:rPr>
          <w:b/>
          <w:bCs/>
        </w:rPr>
        <w:t>Лице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надзор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уклањању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напуклог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дела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фасадне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цигле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зграде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хируршког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блока</w:t>
      </w:r>
      <w:proofErr w:type="spellEnd"/>
      <w:r>
        <w:rPr>
          <w:b/>
          <w:bCs/>
        </w:rPr>
        <w:t xml:space="preserve">  –</w:t>
      </w:r>
      <w:proofErr w:type="gramEnd"/>
      <w:r>
        <w:rPr>
          <w:b/>
          <w:bCs/>
        </w:rPr>
        <w:t xml:space="preserve">ЗЦ </w:t>
      </w:r>
      <w:proofErr w:type="spellStart"/>
      <w:r>
        <w:rPr>
          <w:b/>
          <w:bCs/>
        </w:rPr>
        <w:t>Ваљево</w:t>
      </w:r>
      <w:proofErr w:type="spellEnd"/>
      <w:r>
        <w:rPr>
          <w:b/>
          <w:bCs/>
          <w:lang w:val="sr-Cyrl-BA"/>
        </w:rPr>
        <w:t>:</w:t>
      </w:r>
    </w:p>
    <w:p w14:paraId="422CBE66" w14:textId="77777777" w:rsidR="006D4A9D" w:rsidRDefault="006D4A9D" w:rsidP="006D4A9D">
      <w:pPr>
        <w:rPr>
          <w:b/>
          <w:bCs/>
        </w:rPr>
      </w:pPr>
      <w:proofErr w:type="spellStart"/>
      <w:r>
        <w:t>Назив</w:t>
      </w:r>
      <w:proofErr w:type="spellEnd"/>
      <w:r>
        <w:t xml:space="preserve">: </w:t>
      </w:r>
      <w:proofErr w:type="spellStart"/>
      <w:r>
        <w:rPr>
          <w:b/>
          <w:bCs/>
        </w:rPr>
        <w:t>Референце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лица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лиценцом</w:t>
      </w:r>
      <w:proofErr w:type="spellEnd"/>
      <w:r>
        <w:rPr>
          <w:b/>
          <w:bCs/>
        </w:rPr>
        <w:t xml:space="preserve"> 310</w:t>
      </w:r>
      <w:r>
        <w:rPr>
          <w:b/>
          <w:bCs/>
          <w:lang w:val="sr-Cyrl-BA"/>
        </w:rPr>
        <w:t xml:space="preserve"> </w:t>
      </w:r>
      <w:proofErr w:type="spellStart"/>
      <w:r>
        <w:rPr>
          <w:b/>
          <w:bCs/>
        </w:rPr>
        <w:t>или</w:t>
      </w:r>
      <w:proofErr w:type="spellEnd"/>
      <w:r>
        <w:rPr>
          <w:b/>
          <w:bCs/>
        </w:rPr>
        <w:t xml:space="preserve"> 410</w:t>
      </w:r>
    </w:p>
    <w:p w14:paraId="49913149" w14:textId="77777777" w:rsidR="006D4A9D" w:rsidRDefault="006D4A9D" w:rsidP="006D4A9D">
      <w:pPr>
        <w:rPr>
          <w:b/>
          <w:bCs/>
        </w:rPr>
      </w:pPr>
      <w:proofErr w:type="spellStart"/>
      <w:r>
        <w:t>Јединица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: </w:t>
      </w:r>
      <w:proofErr w:type="spellStart"/>
      <w:r>
        <w:rPr>
          <w:b/>
          <w:bCs/>
        </w:rPr>
        <w:t>Комад</w:t>
      </w:r>
      <w:proofErr w:type="spellEnd"/>
    </w:p>
    <w:p w14:paraId="621C9C61" w14:textId="77777777" w:rsidR="006D4A9D" w:rsidRDefault="006D4A9D" w:rsidP="006D4A9D">
      <w:proofErr w:type="spellStart"/>
      <w:r>
        <w:t>Опис</w:t>
      </w:r>
      <w:proofErr w:type="spellEnd"/>
      <w:r>
        <w:t xml:space="preserve"> и </w:t>
      </w:r>
      <w:proofErr w:type="spellStart"/>
      <w:r>
        <w:t>појашњење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и </w:t>
      </w:r>
      <w:proofErr w:type="spellStart"/>
      <w:r>
        <w:t>докази</w:t>
      </w:r>
      <w:proofErr w:type="spellEnd"/>
      <w:r>
        <w:t xml:space="preserve"> </w:t>
      </w:r>
      <w:proofErr w:type="spellStart"/>
      <w:r>
        <w:t>потребни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>:</w:t>
      </w:r>
    </w:p>
    <w:p w14:paraId="7EA80D6D" w14:textId="77777777" w:rsidR="006D4A9D" w:rsidRDefault="006D4A9D" w:rsidP="006D4A9D">
      <w:proofErr w:type="spellStart"/>
      <w:r>
        <w:t>Стручни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>:</w:t>
      </w:r>
    </w:p>
    <w:p w14:paraId="101806C9" w14:textId="77777777" w:rsidR="006D4A9D" w:rsidRDefault="006D4A9D" w:rsidP="006D4A9D">
      <w:proofErr w:type="spellStart"/>
      <w:r>
        <w:t>Извршилац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уговорене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извођењем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важећим</w:t>
      </w:r>
      <w:proofErr w:type="spellEnd"/>
      <w:r>
        <w:t xml:space="preserve"> </w:t>
      </w:r>
      <w:proofErr w:type="spellStart"/>
      <w:proofErr w:type="gramStart"/>
      <w:r>
        <w:t>прописима</w:t>
      </w:r>
      <w:proofErr w:type="spellEnd"/>
      <w:r>
        <w:t>;</w:t>
      </w:r>
      <w:proofErr w:type="gramEnd"/>
      <w:r>
        <w:t xml:space="preserve"> </w:t>
      </w:r>
    </w:p>
    <w:p w14:paraId="04C90DFC" w14:textId="77777777" w:rsidR="006D4A9D" w:rsidRDefault="006D4A9D" w:rsidP="006D4A9D">
      <w:r>
        <w:t xml:space="preserve">-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позиву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и у </w:t>
      </w:r>
      <w:proofErr w:type="spellStart"/>
      <w:r>
        <w:t>присуству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уведе</w:t>
      </w:r>
      <w:proofErr w:type="spellEnd"/>
      <w: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у </w:t>
      </w:r>
      <w:proofErr w:type="spellStart"/>
      <w:r>
        <w:t>посао</w:t>
      </w:r>
      <w:proofErr w:type="spellEnd"/>
      <w:r>
        <w:t xml:space="preserve">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</w:t>
      </w:r>
      <w:proofErr w:type="gramStart"/>
      <w:r>
        <w:t xml:space="preserve">о  </w:t>
      </w:r>
      <w:proofErr w:type="spellStart"/>
      <w:r>
        <w:t>увођењу</w:t>
      </w:r>
      <w:proofErr w:type="spellEnd"/>
      <w:proofErr w:type="gramEnd"/>
      <w: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у </w:t>
      </w:r>
      <w:proofErr w:type="spellStart"/>
      <w:proofErr w:type="gramStart"/>
      <w:r>
        <w:t>посао</w:t>
      </w:r>
      <w:proofErr w:type="spellEnd"/>
      <w:r>
        <w:t>;</w:t>
      </w:r>
      <w:proofErr w:type="gramEnd"/>
    </w:p>
    <w:p w14:paraId="302A4288" w14:textId="77777777" w:rsidR="006D4A9D" w:rsidRDefault="006D4A9D" w:rsidP="006D4A9D">
      <w:r>
        <w:t xml:space="preserve">- </w:t>
      </w:r>
      <w:proofErr w:type="spellStart"/>
      <w:r>
        <w:t>свакодневно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динамичким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предвиђеним</w:t>
      </w:r>
      <w:proofErr w:type="spellEnd"/>
      <w:r>
        <w:t xml:space="preserve"> </w:t>
      </w:r>
      <w:proofErr w:type="spellStart"/>
      <w:r>
        <w:t>фазама</w:t>
      </w:r>
      <w:proofErr w:type="spellEnd"/>
      <w:r>
        <w:t xml:space="preserve"> и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усаглашава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временом</w:t>
      </w:r>
      <w:proofErr w:type="spellEnd"/>
      <w: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proofErr w:type="gramStart"/>
      <w:r>
        <w:t>радова</w:t>
      </w:r>
      <w:proofErr w:type="spellEnd"/>
      <w:r>
        <w:t>;</w:t>
      </w:r>
      <w:proofErr w:type="gramEnd"/>
    </w:p>
    <w:p w14:paraId="604727E8" w14:textId="77777777" w:rsidR="006D4A9D" w:rsidRDefault="006D4A9D" w:rsidP="006D4A9D">
      <w:r>
        <w:t xml:space="preserve">-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испуњења</w:t>
      </w:r>
      <w:proofErr w:type="spellEnd"/>
      <w:r>
        <w:t xml:space="preserve"> </w:t>
      </w:r>
      <w:proofErr w:type="spellStart"/>
      <w:r>
        <w:t>уговорених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грађевинској</w:t>
      </w:r>
      <w:proofErr w:type="spellEnd"/>
      <w:r>
        <w:t xml:space="preserve"> </w:t>
      </w:r>
      <w:proofErr w:type="spellStart"/>
      <w:r>
        <w:t>дозволи</w:t>
      </w:r>
      <w:proofErr w:type="spellEnd"/>
      <w:r>
        <w:t xml:space="preserve">, </w:t>
      </w:r>
      <w:proofErr w:type="spellStart"/>
      <w:r>
        <w:t>техничкој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 xml:space="preserve"> и </w:t>
      </w:r>
      <w:proofErr w:type="spellStart"/>
      <w:r>
        <w:t>прихваћеној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поштује</w:t>
      </w:r>
      <w:proofErr w:type="spellEnd"/>
      <w:r>
        <w:t xml:space="preserve"> </w:t>
      </w:r>
      <w:proofErr w:type="spellStart"/>
      <w:r>
        <w:t>усвојена</w:t>
      </w:r>
      <w:proofErr w:type="spellEnd"/>
      <w:r>
        <w:t xml:space="preserve"> </w:t>
      </w:r>
      <w:proofErr w:type="spellStart"/>
      <w:r>
        <w:t>динамика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и </w:t>
      </w:r>
      <w:proofErr w:type="spellStart"/>
      <w:r>
        <w:t>усвојени</w:t>
      </w:r>
      <w:proofErr w:type="spellEnd"/>
      <w:r>
        <w:t xml:space="preserve"> </w:t>
      </w:r>
      <w:proofErr w:type="spellStart"/>
      <w:proofErr w:type="gramStart"/>
      <w:r>
        <w:t>рокови</w:t>
      </w:r>
      <w:proofErr w:type="spellEnd"/>
      <w:r>
        <w:t>;</w:t>
      </w:r>
      <w:proofErr w:type="gramEnd"/>
    </w:p>
    <w:p w14:paraId="24D2DA95" w14:textId="77777777" w:rsidR="006D4A9D" w:rsidRDefault="006D4A9D" w:rsidP="006D4A9D">
      <w:r>
        <w:t xml:space="preserve">-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и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уграђује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, </w:t>
      </w:r>
      <w:proofErr w:type="spellStart"/>
      <w:r>
        <w:t>опрему</w:t>
      </w:r>
      <w:proofErr w:type="spellEnd"/>
      <w:r>
        <w:t xml:space="preserve"> и </w:t>
      </w:r>
      <w:proofErr w:type="spellStart"/>
      <w:r>
        <w:t>инсталације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техничком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 xml:space="preserve">, </w:t>
      </w:r>
      <w:proofErr w:type="spellStart"/>
      <w:r>
        <w:t>техничким</w:t>
      </w:r>
      <w:proofErr w:type="spellEnd"/>
      <w:r>
        <w:t xml:space="preserve"> </w:t>
      </w:r>
      <w:proofErr w:type="spellStart"/>
      <w:r>
        <w:t>стандардима</w:t>
      </w:r>
      <w:proofErr w:type="spellEnd"/>
      <w:r>
        <w:t xml:space="preserve">, </w:t>
      </w:r>
      <w:proofErr w:type="spellStart"/>
      <w:r>
        <w:t>Уговором</w:t>
      </w:r>
      <w:proofErr w:type="spellEnd"/>
      <w:r>
        <w:t xml:space="preserve"> о </w:t>
      </w:r>
      <w:proofErr w:type="spellStart"/>
      <w:r>
        <w:t>извођењу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и </w:t>
      </w:r>
      <w:proofErr w:type="spellStart"/>
      <w:r>
        <w:t>прихваћеном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proofErr w:type="gramStart"/>
      <w:r>
        <w:t>радова</w:t>
      </w:r>
      <w:proofErr w:type="spellEnd"/>
      <w:r>
        <w:t>;</w:t>
      </w:r>
      <w:proofErr w:type="gramEnd"/>
    </w:p>
    <w:p w14:paraId="48183DCD" w14:textId="77777777" w:rsidR="006D4A9D" w:rsidRDefault="006D4A9D" w:rsidP="006D4A9D">
      <w:r>
        <w:t xml:space="preserve">-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уградње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, </w:t>
      </w:r>
      <w:proofErr w:type="spellStart"/>
      <w:r>
        <w:t>опреме</w:t>
      </w:r>
      <w:proofErr w:type="spellEnd"/>
      <w:r>
        <w:t xml:space="preserve"> и </w:t>
      </w:r>
      <w:proofErr w:type="spellStart"/>
      <w:r>
        <w:t>инсталација</w:t>
      </w:r>
      <w:proofErr w:type="spellEnd"/>
      <w:r>
        <w:t xml:space="preserve"> </w:t>
      </w:r>
      <w:proofErr w:type="spellStart"/>
      <w:r>
        <w:t>затражи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доставу</w:t>
      </w:r>
      <w:proofErr w:type="spellEnd"/>
      <w:r>
        <w:t xml:space="preserve"> </w:t>
      </w:r>
      <w:proofErr w:type="spellStart"/>
      <w:r>
        <w:t>атеста</w:t>
      </w:r>
      <w:proofErr w:type="spellEnd"/>
      <w:r>
        <w:t xml:space="preserve">, </w:t>
      </w:r>
      <w:proofErr w:type="spellStart"/>
      <w:r>
        <w:t>сертификата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квалитет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привремене</w:t>
      </w:r>
      <w:proofErr w:type="spellEnd"/>
      <w:r>
        <w:t xml:space="preserve"> и </w:t>
      </w:r>
      <w:proofErr w:type="spellStart"/>
      <w:r>
        <w:t>окончану</w:t>
      </w:r>
      <w:proofErr w:type="spellEnd"/>
      <w:r>
        <w:t xml:space="preserve"> </w:t>
      </w:r>
      <w:proofErr w:type="spellStart"/>
      <w:r>
        <w:t>ситуацију</w:t>
      </w:r>
      <w:proofErr w:type="spellEnd"/>
      <w: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Наручиоцу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извршио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достављену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, </w:t>
      </w:r>
      <w:proofErr w:type="spellStart"/>
      <w:r>
        <w:t>утврдио</w:t>
      </w:r>
      <w:proofErr w:type="spellEnd"/>
      <w:r>
        <w:t xml:space="preserve"> </w:t>
      </w:r>
      <w:proofErr w:type="spellStart"/>
      <w:r>
        <w:t>важност</w:t>
      </w:r>
      <w:proofErr w:type="spellEnd"/>
      <w:r>
        <w:t xml:space="preserve"> и </w:t>
      </w:r>
      <w:proofErr w:type="spellStart"/>
      <w:r>
        <w:t>валидност</w:t>
      </w:r>
      <w:proofErr w:type="spellEnd"/>
      <w:r>
        <w:t xml:space="preserve"> </w:t>
      </w:r>
      <w:proofErr w:type="spellStart"/>
      <w:r>
        <w:t>исте</w:t>
      </w:r>
      <w:proofErr w:type="spellEnd"/>
      <w:r>
        <w:t xml:space="preserve"> и </w:t>
      </w:r>
      <w:proofErr w:type="spellStart"/>
      <w:r>
        <w:t>дозволио</w:t>
      </w:r>
      <w:proofErr w:type="spellEnd"/>
      <w:r>
        <w:t xml:space="preserve"> </w:t>
      </w:r>
      <w:proofErr w:type="spellStart"/>
      <w:r>
        <w:t>уградњу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усаглашености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техничком</w:t>
      </w:r>
      <w:proofErr w:type="spellEnd"/>
      <w:r>
        <w:t xml:space="preserve"> и </w:t>
      </w:r>
      <w:proofErr w:type="spellStart"/>
      <w:r>
        <w:t>уговорном</w:t>
      </w:r>
      <w:proofErr w:type="spellEnd"/>
      <w:r>
        <w:t xml:space="preserve"> </w:t>
      </w:r>
      <w:proofErr w:type="spellStart"/>
      <w:proofErr w:type="gramStart"/>
      <w:r>
        <w:t>документацијом</w:t>
      </w:r>
      <w:proofErr w:type="spellEnd"/>
      <w:r>
        <w:t>;</w:t>
      </w:r>
      <w:proofErr w:type="gramEnd"/>
    </w:p>
    <w:p w14:paraId="6507B9BC" w14:textId="77777777" w:rsidR="006D4A9D" w:rsidRDefault="006D4A9D" w:rsidP="006D4A9D">
      <w:r>
        <w:t xml:space="preserve">-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обави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испитивања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и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оцени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proofErr w:type="gramStart"/>
      <w:r>
        <w:t>потребно</w:t>
      </w:r>
      <w:proofErr w:type="spellEnd"/>
      <w:r>
        <w:t>;</w:t>
      </w:r>
      <w:proofErr w:type="gramEnd"/>
    </w:p>
    <w:p w14:paraId="746D6073" w14:textId="77777777" w:rsidR="006D4A9D" w:rsidRDefault="006D4A9D" w:rsidP="006D4A9D">
      <w:r>
        <w:t xml:space="preserve">-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испитивања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, </w:t>
      </w:r>
      <w:proofErr w:type="spellStart"/>
      <w:r>
        <w:t>опреме</w:t>
      </w:r>
      <w:proofErr w:type="spellEnd"/>
      <w:r>
        <w:t xml:space="preserve"> и </w:t>
      </w:r>
      <w:proofErr w:type="spellStart"/>
      <w:r>
        <w:t>инсталација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уграђују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постављају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сумња</w:t>
      </w:r>
      <w:proofErr w:type="spellEnd"/>
      <w:r>
        <w:t xml:space="preserve"> у </w:t>
      </w:r>
      <w:proofErr w:type="spellStart"/>
      <w:r>
        <w:t>квалитет</w:t>
      </w:r>
      <w:proofErr w:type="spellEnd"/>
      <w:r>
        <w:t xml:space="preserve"> </w:t>
      </w:r>
      <w:proofErr w:type="spellStart"/>
      <w:r>
        <w:t>достављеног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квалитет</w:t>
      </w:r>
      <w:proofErr w:type="spellEnd"/>
      <w:r>
        <w:t xml:space="preserve"> </w:t>
      </w:r>
      <w:proofErr w:type="spellStart"/>
      <w:r>
        <w:t>изведених</w:t>
      </w:r>
      <w:proofErr w:type="spellEnd"/>
      <w:r>
        <w:t xml:space="preserve"> </w:t>
      </w:r>
      <w:proofErr w:type="spellStart"/>
      <w:proofErr w:type="gramStart"/>
      <w:r>
        <w:t>радова</w:t>
      </w:r>
      <w:proofErr w:type="spellEnd"/>
      <w:r>
        <w:t>;</w:t>
      </w:r>
      <w:proofErr w:type="gramEnd"/>
    </w:p>
    <w:p w14:paraId="2319FEFC" w14:textId="77777777" w:rsidR="006D4A9D" w:rsidRDefault="006D4A9D" w:rsidP="006D4A9D">
      <w:r>
        <w:t xml:space="preserve">-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одлагања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касније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контролисати</w:t>
      </w:r>
      <w:proofErr w:type="spellEnd"/>
      <w:r>
        <w:t xml:space="preserve">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количина</w:t>
      </w:r>
      <w:proofErr w:type="spellEnd"/>
      <w:r>
        <w:t xml:space="preserve"> и </w:t>
      </w:r>
      <w:proofErr w:type="spellStart"/>
      <w:r>
        <w:t>квалитета</w:t>
      </w:r>
      <w:proofErr w:type="spellEnd"/>
      <w:r>
        <w:t xml:space="preserve">, а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одобреним</w:t>
      </w:r>
      <w:proofErr w:type="spellEnd"/>
      <w:r>
        <w:t xml:space="preserve"> </w:t>
      </w:r>
      <w:proofErr w:type="spellStart"/>
      <w:r>
        <w:t>предметним</w:t>
      </w:r>
      <w:proofErr w:type="spellEnd"/>
      <w:r>
        <w:t xml:space="preserve"> </w:t>
      </w:r>
      <w:proofErr w:type="spellStart"/>
      <w:r>
        <w:t>радовима</w:t>
      </w:r>
      <w:proofErr w:type="spellEnd"/>
      <w:r>
        <w:t xml:space="preserve"> </w:t>
      </w:r>
      <w:proofErr w:type="spellStart"/>
      <w:r>
        <w:t>уноси</w:t>
      </w:r>
      <w:proofErr w:type="spellEnd"/>
      <w:r>
        <w:t xml:space="preserve"> у </w:t>
      </w:r>
      <w:proofErr w:type="spellStart"/>
      <w:r>
        <w:t>грађевински</w:t>
      </w:r>
      <w:proofErr w:type="spellEnd"/>
      <w:r>
        <w:t xml:space="preserve"> </w:t>
      </w:r>
      <w:proofErr w:type="spellStart"/>
      <w:r>
        <w:t>дневник</w:t>
      </w:r>
      <w:proofErr w:type="spellEnd"/>
      <w:r>
        <w:t xml:space="preserve"> и </w:t>
      </w:r>
      <w:proofErr w:type="spellStart"/>
      <w:r>
        <w:t>грађевинску</w:t>
      </w:r>
      <w:proofErr w:type="spellEnd"/>
      <w:r>
        <w:t xml:space="preserve"> </w:t>
      </w:r>
      <w:proofErr w:type="spellStart"/>
      <w:r>
        <w:t>књигу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извршеној</w:t>
      </w:r>
      <w:proofErr w:type="spellEnd"/>
      <w:r>
        <w:t xml:space="preserve"> </w:t>
      </w:r>
      <w:proofErr w:type="spellStart"/>
      <w:r>
        <w:t>контроли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</w:t>
      </w:r>
      <w:proofErr w:type="gramStart"/>
      <w:r>
        <w:t>Записник;</w:t>
      </w:r>
      <w:proofErr w:type="gramEnd"/>
    </w:p>
    <w:p w14:paraId="3757CFE8" w14:textId="77777777" w:rsidR="006D4A9D" w:rsidRDefault="006D4A9D" w:rsidP="006D4A9D">
      <w:r>
        <w:t xml:space="preserve">- </w:t>
      </w:r>
      <w:proofErr w:type="spellStart"/>
      <w:r>
        <w:t>контролише</w:t>
      </w:r>
      <w:proofErr w:type="spellEnd"/>
      <w:r>
        <w:t xml:space="preserve"> и </w:t>
      </w:r>
      <w:proofErr w:type="spellStart"/>
      <w:r>
        <w:t>оверава</w:t>
      </w:r>
      <w:proofErr w:type="spellEnd"/>
      <w:r>
        <w:t xml:space="preserve"> </w:t>
      </w:r>
      <w:proofErr w:type="spellStart"/>
      <w:r>
        <w:t>грађевински</w:t>
      </w:r>
      <w:proofErr w:type="spellEnd"/>
      <w:r>
        <w:t xml:space="preserve"> </w:t>
      </w:r>
      <w:proofErr w:type="spellStart"/>
      <w:r>
        <w:t>дневник</w:t>
      </w:r>
      <w:proofErr w:type="spellEnd"/>
      <w:r>
        <w:t xml:space="preserve"> и </w:t>
      </w:r>
      <w:proofErr w:type="spellStart"/>
      <w:r>
        <w:t>грађевинску</w:t>
      </w:r>
      <w:proofErr w:type="spellEnd"/>
      <w:r>
        <w:t xml:space="preserve"> </w:t>
      </w:r>
      <w:proofErr w:type="spellStart"/>
      <w:proofErr w:type="gramStart"/>
      <w:r>
        <w:t>књигу</w:t>
      </w:r>
      <w:proofErr w:type="spellEnd"/>
      <w:r>
        <w:t>;</w:t>
      </w:r>
      <w:proofErr w:type="gramEnd"/>
    </w:p>
    <w:p w14:paraId="3ECFC043" w14:textId="77777777" w:rsidR="006D4A9D" w:rsidRDefault="006D4A9D" w:rsidP="006D4A9D">
      <w:r>
        <w:t xml:space="preserve">-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обрачун</w:t>
      </w:r>
      <w:proofErr w:type="spellEnd"/>
      <w:r>
        <w:t xml:space="preserve"> </w:t>
      </w:r>
      <w:proofErr w:type="spellStart"/>
      <w:r>
        <w:t>изведених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Извођачем</w:t>
      </w:r>
      <w:proofErr w:type="spellEnd"/>
      <w:r>
        <w:t xml:space="preserve"> </w:t>
      </w:r>
      <w:proofErr w:type="spellStart"/>
      <w:proofErr w:type="gramStart"/>
      <w:r>
        <w:t>радова</w:t>
      </w:r>
      <w:proofErr w:type="spellEnd"/>
      <w:r>
        <w:t>;</w:t>
      </w:r>
      <w:proofErr w:type="gramEnd"/>
    </w:p>
    <w:p w14:paraId="430FA108" w14:textId="77777777" w:rsidR="006D4A9D" w:rsidRDefault="006D4A9D" w:rsidP="006D4A9D">
      <w:r>
        <w:t xml:space="preserve">- </w:t>
      </w:r>
      <w:proofErr w:type="spellStart"/>
      <w:r>
        <w:t>контролише</w:t>
      </w:r>
      <w:proofErr w:type="spellEnd"/>
      <w:r>
        <w:t xml:space="preserve"> и </w:t>
      </w:r>
      <w:proofErr w:type="spellStart"/>
      <w:r>
        <w:t>оверава</w:t>
      </w:r>
      <w:proofErr w:type="spellEnd"/>
      <w:r>
        <w:t xml:space="preserve"> </w:t>
      </w:r>
      <w:proofErr w:type="spellStart"/>
      <w:r>
        <w:t>привремене</w:t>
      </w:r>
      <w:proofErr w:type="spellEnd"/>
      <w:r>
        <w:t xml:space="preserve"> и </w:t>
      </w:r>
      <w:proofErr w:type="spellStart"/>
      <w:r>
        <w:t>окончану</w:t>
      </w:r>
      <w:proofErr w:type="spellEnd"/>
      <w:r>
        <w:t xml:space="preserve"> </w:t>
      </w:r>
      <w:proofErr w:type="spellStart"/>
      <w:r>
        <w:t>ситуацију</w:t>
      </w:r>
      <w:proofErr w:type="spellEnd"/>
      <w:r>
        <w:t xml:space="preserve">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Наручиоцу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оверу</w:t>
      </w:r>
      <w:proofErr w:type="spellEnd"/>
      <w:r>
        <w:t xml:space="preserve"> и </w:t>
      </w:r>
      <w:proofErr w:type="spellStart"/>
      <w:proofErr w:type="gramStart"/>
      <w:r>
        <w:t>потписивање</w:t>
      </w:r>
      <w:proofErr w:type="spellEnd"/>
      <w:r>
        <w:t>;</w:t>
      </w:r>
      <w:proofErr w:type="gramEnd"/>
    </w:p>
    <w:p w14:paraId="49A18FD0" w14:textId="77777777" w:rsidR="006D4A9D" w:rsidRDefault="006D4A9D" w:rsidP="006D4A9D">
      <w:r>
        <w:t xml:space="preserve">- </w:t>
      </w:r>
      <w:proofErr w:type="spellStart"/>
      <w:r>
        <w:t>прегледа</w:t>
      </w:r>
      <w:proofErr w:type="spellEnd"/>
      <w:r>
        <w:t xml:space="preserve">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динамички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усвајања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gramStart"/>
      <w:r>
        <w:t>Наручиоца;</w:t>
      </w:r>
      <w:proofErr w:type="gramEnd"/>
    </w:p>
    <w:p w14:paraId="56170B95" w14:textId="77777777" w:rsidR="006D4A9D" w:rsidRDefault="006D4A9D" w:rsidP="006D4A9D">
      <w:r>
        <w:t xml:space="preserve">-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Извођачем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анализом</w:t>
      </w:r>
      <w:proofErr w:type="spellEnd"/>
      <w:r>
        <w:t xml:space="preserve"> </w:t>
      </w:r>
      <w:proofErr w:type="spellStart"/>
      <w:r>
        <w:t>испуњења</w:t>
      </w:r>
      <w:proofErr w:type="spellEnd"/>
      <w:r>
        <w:t xml:space="preserve"> </w:t>
      </w:r>
      <w:proofErr w:type="spellStart"/>
      <w:r>
        <w:t>уговорених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рокова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усвојеном</w:t>
      </w:r>
      <w:proofErr w:type="spellEnd"/>
      <w:r>
        <w:t xml:space="preserve"> </w:t>
      </w:r>
      <w:proofErr w:type="spellStart"/>
      <w:r>
        <w:t>динамичком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и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евентуалних</w:t>
      </w:r>
      <w:proofErr w:type="spellEnd"/>
      <w:r>
        <w:t xml:space="preserve"> </w:t>
      </w:r>
      <w:proofErr w:type="spellStart"/>
      <w:r>
        <w:t>кашњења</w:t>
      </w:r>
      <w:proofErr w:type="spellEnd"/>
      <w:r>
        <w:t xml:space="preserve"> у </w:t>
      </w:r>
      <w:proofErr w:type="spellStart"/>
      <w:proofErr w:type="gramStart"/>
      <w:r>
        <w:t>реализацији</w:t>
      </w:r>
      <w:proofErr w:type="spellEnd"/>
      <w:r>
        <w:t>;</w:t>
      </w:r>
      <w:proofErr w:type="gramEnd"/>
    </w:p>
    <w:p w14:paraId="4D2437FB" w14:textId="77777777" w:rsidR="006D4A9D" w:rsidRDefault="006D4A9D" w:rsidP="006D4A9D">
      <w:r>
        <w:t xml:space="preserve">-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Извођачу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његовим</w:t>
      </w:r>
      <w:proofErr w:type="spellEnd"/>
      <w:r>
        <w:t xml:space="preserve"> </w:t>
      </w:r>
      <w:proofErr w:type="spellStart"/>
      <w:r>
        <w:t>поднетим</w:t>
      </w:r>
      <w:proofErr w:type="spellEnd"/>
      <w:r>
        <w:t xml:space="preserve"> </w:t>
      </w:r>
      <w:proofErr w:type="spellStart"/>
      <w:r>
        <w:t>захтевима</w:t>
      </w:r>
      <w:proofErr w:type="spellEnd"/>
      <w:r>
        <w:t xml:space="preserve">, а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gramStart"/>
      <w:r>
        <w:t>Наручиоца;</w:t>
      </w:r>
      <w:proofErr w:type="gramEnd"/>
    </w:p>
    <w:p w14:paraId="018484C2" w14:textId="77777777" w:rsidR="006D4A9D" w:rsidRDefault="006D4A9D" w:rsidP="006D4A9D">
      <w:r>
        <w:t xml:space="preserve">-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примопредају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и </w:t>
      </w:r>
      <w:proofErr w:type="spellStart"/>
      <w:r>
        <w:t>коначни</w:t>
      </w:r>
      <w:proofErr w:type="spellEnd"/>
      <w:r>
        <w:t xml:space="preserve"> </w:t>
      </w:r>
      <w:proofErr w:type="spellStart"/>
      <w:proofErr w:type="gramStart"/>
      <w:r>
        <w:t>обрачун</w:t>
      </w:r>
      <w:proofErr w:type="spellEnd"/>
      <w:r>
        <w:t>;</w:t>
      </w:r>
      <w:proofErr w:type="gramEnd"/>
    </w:p>
    <w:p w14:paraId="53E5C185" w14:textId="77777777" w:rsidR="006D4A9D" w:rsidRDefault="006D4A9D" w:rsidP="006D4A9D">
      <w:r>
        <w:t xml:space="preserve">-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радовима</w:t>
      </w:r>
      <w:proofErr w:type="spellEnd"/>
      <w:r>
        <w:t xml:space="preserve"> и </w:t>
      </w:r>
      <w:proofErr w:type="spellStart"/>
      <w:r>
        <w:t>отклањању</w:t>
      </w:r>
      <w:proofErr w:type="spellEnd"/>
      <w:r>
        <w:t xml:space="preserve"> </w:t>
      </w:r>
      <w:proofErr w:type="spellStart"/>
      <w:r>
        <w:t>недостатака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констатовани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proofErr w:type="gramStart"/>
      <w:r>
        <w:t>за</w:t>
      </w:r>
      <w:proofErr w:type="spellEnd"/>
      <w:r>
        <w:t xml:space="preserve">  </w:t>
      </w:r>
      <w:proofErr w:type="spellStart"/>
      <w:r>
        <w:t>примопредају</w:t>
      </w:r>
      <w:proofErr w:type="spellEnd"/>
      <w:proofErr w:type="gramEnd"/>
      <w:r>
        <w:t xml:space="preserve"> </w:t>
      </w:r>
      <w:proofErr w:type="spellStart"/>
      <w:r>
        <w:t>радова</w:t>
      </w:r>
      <w:proofErr w:type="spellEnd"/>
      <w:r>
        <w:t xml:space="preserve"> и </w:t>
      </w:r>
      <w:proofErr w:type="spellStart"/>
      <w:r>
        <w:t>коначни</w:t>
      </w:r>
      <w:proofErr w:type="spellEnd"/>
      <w:r>
        <w:t xml:space="preserve"> </w:t>
      </w:r>
      <w:proofErr w:type="spellStart"/>
      <w:proofErr w:type="gramStart"/>
      <w:r>
        <w:t>обрачун</w:t>
      </w:r>
      <w:proofErr w:type="spellEnd"/>
      <w:r>
        <w:t>;</w:t>
      </w:r>
      <w:proofErr w:type="gramEnd"/>
    </w:p>
    <w:p w14:paraId="303DEA41" w14:textId="77777777" w:rsidR="006D4A9D" w:rsidRDefault="006D4A9D" w:rsidP="006D4A9D">
      <w:pPr>
        <w:rPr>
          <w:lang w:val="sr-Cyrl-BA"/>
        </w:rPr>
      </w:pPr>
    </w:p>
    <w:p w14:paraId="525083DF" w14:textId="77777777" w:rsidR="006D4A9D" w:rsidRDefault="006D4A9D" w:rsidP="006D4A9D">
      <w:pPr>
        <w:rPr>
          <w:lang w:val="sr-Cyrl-BA"/>
        </w:rPr>
      </w:pPr>
    </w:p>
    <w:p w14:paraId="75DFEE0E" w14:textId="77777777" w:rsidR="006D4A9D" w:rsidRDefault="006D4A9D" w:rsidP="006D4A9D">
      <w:pPr>
        <w:rPr>
          <w:b/>
          <w:bCs/>
          <w:lang w:val="sr-Cyrl-BA"/>
        </w:rPr>
      </w:pPr>
      <w:proofErr w:type="spellStart"/>
      <w:r>
        <w:rPr>
          <w:b/>
          <w:bCs/>
        </w:rPr>
        <w:t>Техничка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лица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или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тела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контрола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квалитета</w:t>
      </w:r>
      <w:proofErr w:type="spellEnd"/>
    </w:p>
    <w:p w14:paraId="2ABC8C71" w14:textId="77777777" w:rsidR="006D4A9D" w:rsidRDefault="006D4A9D" w:rsidP="006D4A9D">
      <w:pPr>
        <w:rPr>
          <w:lang w:val="sr-Cyrl-BA"/>
        </w:rPr>
      </w:pPr>
      <w:proofErr w:type="spellStart"/>
      <w:r>
        <w:t>Техничко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/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захтева</w:t>
      </w:r>
      <w:proofErr w:type="spellEnd"/>
    </w:p>
    <w:p w14:paraId="1E64A08C" w14:textId="77777777" w:rsidR="006D4A9D" w:rsidRDefault="006D4A9D" w:rsidP="006D4A9D">
      <w:pPr>
        <w:rPr>
          <w:lang w:val="sr-Cyrl-BA"/>
        </w:rPr>
      </w:pPr>
    </w:p>
    <w:p w14:paraId="156FD801" w14:textId="77777777" w:rsidR="006D4A9D" w:rsidRDefault="006D4A9D" w:rsidP="006D4A9D">
      <w:pPr>
        <w:rPr>
          <w:lang w:val="sr-Cyrl-BA"/>
        </w:rPr>
      </w:pPr>
      <w:proofErr w:type="spellStart"/>
      <w:r>
        <w:t>Техничко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1 </w:t>
      </w:r>
      <w:proofErr w:type="spellStart"/>
      <w:r>
        <w:t>дипл</w:t>
      </w:r>
      <w:proofErr w:type="spellEnd"/>
      <w:r>
        <w:t xml:space="preserve">. </w:t>
      </w:r>
      <w:proofErr w:type="spellStart"/>
      <w:r>
        <w:t>инж</w:t>
      </w:r>
      <w:proofErr w:type="spellEnd"/>
      <w:r>
        <w:t xml:space="preserve">. </w:t>
      </w:r>
      <w:proofErr w:type="spellStart"/>
      <w:r>
        <w:t>грађевине</w:t>
      </w:r>
      <w:proofErr w:type="spellEnd"/>
      <w:r>
        <w:t xml:space="preserve"> (</w:t>
      </w:r>
      <w:proofErr w:type="spellStart"/>
      <w:r>
        <w:t>конструкције</w:t>
      </w:r>
      <w:proofErr w:type="spellEnd"/>
      <w:r>
        <w:t xml:space="preserve">)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лиценцом</w:t>
      </w:r>
      <w:proofErr w:type="spellEnd"/>
      <w:r>
        <w:t xml:space="preserve"> 310 </w:t>
      </w:r>
      <w:proofErr w:type="spellStart"/>
      <w:r>
        <w:t>или</w:t>
      </w:r>
      <w:proofErr w:type="spellEnd"/>
      <w:r>
        <w:t xml:space="preserve"> 311 </w:t>
      </w:r>
      <w:proofErr w:type="spellStart"/>
      <w:r>
        <w:t>или</w:t>
      </w:r>
      <w:proofErr w:type="spellEnd"/>
      <w:r>
        <w:t xml:space="preserve"> 312 </w:t>
      </w:r>
      <w:proofErr w:type="spellStart"/>
      <w:r>
        <w:t>или</w:t>
      </w:r>
      <w:proofErr w:type="spellEnd"/>
      <w:r>
        <w:t xml:space="preserve"> 314 </w:t>
      </w:r>
      <w:proofErr w:type="spellStart"/>
      <w:r>
        <w:t>или</w:t>
      </w:r>
      <w:proofErr w:type="spellEnd"/>
      <w:r>
        <w:t xml:space="preserve"> 410 </w:t>
      </w:r>
      <w:proofErr w:type="spellStart"/>
      <w:r>
        <w:t>или</w:t>
      </w:r>
      <w:proofErr w:type="spellEnd"/>
      <w:r>
        <w:t xml:space="preserve"> 411 </w:t>
      </w:r>
      <w:proofErr w:type="spellStart"/>
      <w:r>
        <w:t>или</w:t>
      </w:r>
      <w:proofErr w:type="spellEnd"/>
      <w:r>
        <w:t xml:space="preserve"> 412 </w:t>
      </w:r>
      <w:proofErr w:type="spellStart"/>
      <w:r>
        <w:t>или</w:t>
      </w:r>
      <w:proofErr w:type="spellEnd"/>
      <w:r>
        <w:t xml:space="preserve"> 414</w:t>
      </w:r>
    </w:p>
    <w:p w14:paraId="46A218CB" w14:textId="43336254" w:rsidR="006D4A9D" w:rsidRDefault="006D4A9D">
      <w:pPr>
        <w:rPr>
          <w:lang w:val="sr-Cyrl-RS"/>
        </w:rPr>
      </w:pPr>
      <w:proofErr w:type="spellStart"/>
      <w:r>
        <w:t>Техничко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- </w:t>
      </w:r>
      <w:proofErr w:type="spellStart"/>
      <w:r>
        <w:t>најмање</w:t>
      </w:r>
      <w:proofErr w:type="spellEnd"/>
      <w:r>
        <w:t xml:space="preserve"> 1 </w:t>
      </w:r>
      <w:proofErr w:type="spellStart"/>
      <w:r>
        <w:t>дипломираног</w:t>
      </w:r>
      <w:proofErr w:type="spellEnd"/>
      <w:r>
        <w:t xml:space="preserve"> </w:t>
      </w:r>
      <w:proofErr w:type="spellStart"/>
      <w:r>
        <w:t>инжењера</w:t>
      </w:r>
      <w:proofErr w:type="spellEnd"/>
      <w:r>
        <w:t xml:space="preserve"> </w:t>
      </w:r>
      <w:proofErr w:type="spellStart"/>
      <w:r>
        <w:t>електротехнике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поседују</w:t>
      </w:r>
      <w:proofErr w:type="spellEnd"/>
      <w:r>
        <w:t xml:space="preserve"> </w:t>
      </w:r>
      <w:proofErr w:type="spellStart"/>
      <w:r>
        <w:t>важећу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Инжењерске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Србије</w:t>
      </w:r>
      <w:proofErr w:type="spellEnd"/>
    </w:p>
    <w:p w14:paraId="5ACCFEE1" w14:textId="62A537D6" w:rsidR="004948E9" w:rsidRPr="00EA32EF" w:rsidRDefault="004948E9" w:rsidP="004948E9">
      <w:pPr>
        <w:rPr>
          <w:lang w:val="sr-Cyrl-CS"/>
        </w:rPr>
      </w:pPr>
      <w:r>
        <w:rPr>
          <w:lang w:val="sr-Cyrl-CS"/>
        </w:rPr>
        <w:lastRenderedPageBreak/>
        <w:t>На основу чл.</w:t>
      </w:r>
      <w:r w:rsidRPr="00333972">
        <w:rPr>
          <w:lang w:val="sr-Cyrl-CS"/>
        </w:rPr>
        <w:t>114,</w:t>
      </w:r>
      <w:r w:rsidR="00C44F8B">
        <w:rPr>
          <w:lang w:val="sr-Cyrl-CS"/>
        </w:rPr>
        <w:t xml:space="preserve"> </w:t>
      </w:r>
      <w:r w:rsidRPr="00333972">
        <w:rPr>
          <w:lang w:val="sr-Cyrl-CS"/>
        </w:rPr>
        <w:t xml:space="preserve">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>
        <w:t>,</w:t>
      </w:r>
      <w:r w:rsidR="00C44F8B">
        <w:rPr>
          <w:lang w:val="sr-Cyrl-RS"/>
        </w:rPr>
        <w:t xml:space="preserve"> </w:t>
      </w:r>
      <w:r>
        <w:t>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055AD303" w14:textId="77777777" w:rsidR="004948E9" w:rsidRPr="00EA32EF" w:rsidRDefault="004948E9" w:rsidP="004948E9">
      <w:pPr>
        <w:rPr>
          <w:lang w:val="sr-Cyrl-CS"/>
        </w:rPr>
      </w:pPr>
    </w:p>
    <w:p w14:paraId="085DC254" w14:textId="77777777" w:rsidR="004948E9" w:rsidRDefault="004948E9" w:rsidP="004948E9">
      <w:pPr>
        <w:rPr>
          <w:lang w:val="sr-Cyrl-CS"/>
        </w:rPr>
      </w:pPr>
    </w:p>
    <w:p w14:paraId="0FF4D8C0" w14:textId="77777777" w:rsidR="004948E9" w:rsidRDefault="004948E9" w:rsidP="004948E9">
      <w:pPr>
        <w:rPr>
          <w:lang w:val="sr-Cyrl-CS"/>
        </w:rPr>
      </w:pPr>
    </w:p>
    <w:p w14:paraId="3F2BF51F" w14:textId="77777777" w:rsidR="004948E9" w:rsidRDefault="004948E9" w:rsidP="004948E9">
      <w:pPr>
        <w:rPr>
          <w:lang w:val="sr-Cyrl-CS"/>
        </w:rPr>
      </w:pPr>
    </w:p>
    <w:p w14:paraId="14678905" w14:textId="77777777" w:rsidR="004948E9" w:rsidRDefault="004948E9" w:rsidP="004948E9">
      <w:pPr>
        <w:rPr>
          <w:lang w:val="sr-Cyrl-CS"/>
        </w:rPr>
      </w:pPr>
    </w:p>
    <w:p w14:paraId="630047BA" w14:textId="77777777" w:rsidR="004948E9" w:rsidRDefault="004948E9" w:rsidP="004948E9">
      <w:pPr>
        <w:rPr>
          <w:lang w:val="sr-Cyrl-CS"/>
        </w:rPr>
      </w:pPr>
    </w:p>
    <w:p w14:paraId="1CCC8C47" w14:textId="77777777" w:rsidR="004948E9" w:rsidRDefault="004948E9" w:rsidP="004948E9">
      <w:pPr>
        <w:rPr>
          <w:lang w:val="sr-Cyrl-CS"/>
        </w:rPr>
      </w:pPr>
    </w:p>
    <w:p w14:paraId="6E2E543C" w14:textId="77777777" w:rsidR="004948E9" w:rsidRDefault="004948E9" w:rsidP="004948E9">
      <w:pPr>
        <w:rPr>
          <w:lang w:val="sr-Cyrl-CS"/>
        </w:rPr>
      </w:pPr>
    </w:p>
    <w:p w14:paraId="026276D7" w14:textId="77777777" w:rsidR="004948E9" w:rsidRPr="00EA32EF" w:rsidRDefault="004948E9" w:rsidP="004948E9">
      <w:pPr>
        <w:rPr>
          <w:lang w:val="sr-Cyrl-CS"/>
        </w:rPr>
      </w:pPr>
    </w:p>
    <w:p w14:paraId="1675BF18" w14:textId="77777777" w:rsidR="004948E9" w:rsidRPr="00EA32EF" w:rsidRDefault="004948E9" w:rsidP="004948E9">
      <w:pPr>
        <w:rPr>
          <w:lang w:val="sr-Cyrl-CS"/>
        </w:rPr>
      </w:pPr>
    </w:p>
    <w:p w14:paraId="3E30BCE9" w14:textId="77777777" w:rsidR="004948E9" w:rsidRPr="00EA32EF" w:rsidRDefault="004948E9" w:rsidP="004948E9">
      <w:pPr>
        <w:rPr>
          <w:lang w:val="sr-Cyrl-CS"/>
        </w:rPr>
      </w:pPr>
    </w:p>
    <w:p w14:paraId="6ECC022B" w14:textId="77777777" w:rsidR="004948E9" w:rsidRPr="00EA32EF" w:rsidRDefault="004948E9" w:rsidP="004948E9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237C2F6C" w14:textId="77777777" w:rsidR="004948E9" w:rsidRPr="00EA32EF" w:rsidRDefault="004948E9" w:rsidP="004948E9">
      <w:pPr>
        <w:jc w:val="center"/>
        <w:rPr>
          <w:b/>
          <w:lang w:val="sr-Cyrl-CS"/>
        </w:rPr>
      </w:pPr>
    </w:p>
    <w:p w14:paraId="6E340930" w14:textId="77777777" w:rsidR="004948E9" w:rsidRPr="00EA32EF" w:rsidRDefault="004948E9" w:rsidP="004948E9">
      <w:pPr>
        <w:jc w:val="center"/>
        <w:rPr>
          <w:b/>
          <w:lang w:val="sr-Cyrl-CS"/>
        </w:rPr>
      </w:pPr>
    </w:p>
    <w:p w14:paraId="5D51772A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1955627F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7BB06C9D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3A43B201" w14:textId="77777777" w:rsidR="004948E9" w:rsidRPr="00EA32EF" w:rsidRDefault="004948E9" w:rsidP="004948E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5210AAA7" w14:textId="77777777" w:rsidR="004948E9" w:rsidRPr="00EA32EF" w:rsidRDefault="004948E9" w:rsidP="004948E9">
      <w:pPr>
        <w:jc w:val="both"/>
        <w:rPr>
          <w:lang w:val="ru-RU"/>
        </w:rPr>
      </w:pPr>
    </w:p>
    <w:p w14:paraId="646F9DC9" w14:textId="77777777" w:rsidR="004948E9" w:rsidRPr="00EA32EF" w:rsidRDefault="004948E9" w:rsidP="004948E9">
      <w:pPr>
        <w:jc w:val="both"/>
        <w:rPr>
          <w:lang w:val="ru-RU"/>
        </w:rPr>
      </w:pPr>
    </w:p>
    <w:p w14:paraId="29050F0C" w14:textId="77777777" w:rsidR="004948E9" w:rsidRPr="00EA32EF" w:rsidRDefault="004948E9" w:rsidP="004948E9">
      <w:pPr>
        <w:jc w:val="both"/>
        <w:rPr>
          <w:lang w:val="ru-RU"/>
        </w:rPr>
      </w:pPr>
    </w:p>
    <w:p w14:paraId="421F0FD5" w14:textId="77777777" w:rsidR="004948E9" w:rsidRDefault="004948E9" w:rsidP="004948E9">
      <w:pPr>
        <w:jc w:val="both"/>
        <w:rPr>
          <w:lang w:val="ru-RU"/>
        </w:rPr>
      </w:pPr>
    </w:p>
    <w:p w14:paraId="3CAF3B5E" w14:textId="77777777" w:rsidR="004948E9" w:rsidRDefault="004948E9" w:rsidP="004948E9">
      <w:pPr>
        <w:jc w:val="both"/>
        <w:rPr>
          <w:lang w:val="ru-RU"/>
        </w:rPr>
      </w:pPr>
    </w:p>
    <w:p w14:paraId="29854896" w14:textId="77777777" w:rsidR="004948E9" w:rsidRDefault="004948E9" w:rsidP="004948E9">
      <w:pPr>
        <w:jc w:val="both"/>
        <w:rPr>
          <w:lang w:val="ru-RU"/>
        </w:rPr>
      </w:pPr>
    </w:p>
    <w:p w14:paraId="793E683F" w14:textId="77777777" w:rsidR="004948E9" w:rsidRDefault="004948E9" w:rsidP="004948E9">
      <w:pPr>
        <w:jc w:val="both"/>
        <w:rPr>
          <w:lang w:val="ru-RU"/>
        </w:rPr>
      </w:pPr>
    </w:p>
    <w:p w14:paraId="6A323D35" w14:textId="77777777" w:rsidR="004948E9" w:rsidRDefault="004948E9" w:rsidP="004948E9">
      <w:pPr>
        <w:jc w:val="both"/>
        <w:rPr>
          <w:lang w:val="ru-RU"/>
        </w:rPr>
      </w:pPr>
    </w:p>
    <w:p w14:paraId="24631211" w14:textId="77777777" w:rsidR="004948E9" w:rsidRPr="00EA32EF" w:rsidRDefault="004948E9" w:rsidP="004948E9">
      <w:pPr>
        <w:jc w:val="both"/>
        <w:rPr>
          <w:lang w:val="ru-RU"/>
        </w:rPr>
      </w:pPr>
    </w:p>
    <w:p w14:paraId="07B8DAAA" w14:textId="77777777" w:rsidR="004948E9" w:rsidRPr="00EA32EF" w:rsidRDefault="004948E9" w:rsidP="004948E9">
      <w:pPr>
        <w:jc w:val="both"/>
        <w:rPr>
          <w:lang w:val="ru-RU"/>
        </w:rPr>
      </w:pPr>
    </w:p>
    <w:p w14:paraId="59A95FFB" w14:textId="77777777" w:rsidR="004948E9" w:rsidRPr="00EA32EF" w:rsidRDefault="004948E9" w:rsidP="004948E9">
      <w:pPr>
        <w:jc w:val="both"/>
        <w:rPr>
          <w:lang w:val="ru-RU"/>
        </w:rPr>
      </w:pPr>
    </w:p>
    <w:p w14:paraId="51D4112D" w14:textId="77777777" w:rsidR="004948E9" w:rsidRPr="00EA32EF" w:rsidRDefault="004948E9" w:rsidP="004948E9">
      <w:pPr>
        <w:jc w:val="both"/>
        <w:rPr>
          <w:lang w:val="ru-RU"/>
        </w:rPr>
      </w:pPr>
    </w:p>
    <w:p w14:paraId="4FA3C1E4" w14:textId="77777777" w:rsidR="004948E9" w:rsidRPr="00EA32EF" w:rsidRDefault="004948E9" w:rsidP="004948E9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1"/>
        <w:gridCol w:w="1552"/>
        <w:gridCol w:w="4307"/>
      </w:tblGrid>
      <w:tr w:rsidR="004948E9" w:rsidRPr="00887B40" w14:paraId="6022C881" w14:textId="77777777" w:rsidTr="002E68DB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219CC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60B49C5F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0BDFCC9F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96A7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54290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0D674324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4D8771BA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1F3A7D03" w14:textId="2129BA37" w:rsidR="004948E9" w:rsidRPr="004948E9" w:rsidRDefault="004948E9">
      <w:pPr>
        <w:rPr>
          <w:lang w:val="sr-Cyrl-RS"/>
        </w:rPr>
        <w:sectPr w:rsidR="004948E9" w:rsidRPr="004948E9" w:rsidSect="004C4B61">
          <w:footerReference w:type="default" r:id="rId8"/>
          <w:pgSz w:w="11910" w:h="16840"/>
          <w:pgMar w:top="1134" w:right="1100" w:bottom="1134" w:left="1100" w:header="0" w:footer="913" w:gutter="0"/>
          <w:pgNumType w:start="10"/>
          <w:cols w:space="720"/>
          <w:docGrid w:linePitch="299"/>
        </w:sectPr>
      </w:pPr>
    </w:p>
    <w:p w14:paraId="21DAA0CD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rPr>
          <w:lang w:val="sr-Cyrl-RS"/>
        </w:rPr>
        <w:lastRenderedPageBreak/>
        <w:t xml:space="preserve">МОДЕЛ </w:t>
      </w:r>
      <w:r>
        <w:t>УГОВОР</w:t>
      </w:r>
      <w:r>
        <w:rPr>
          <w:lang w:val="sr-Cyrl-RS"/>
        </w:rPr>
        <w:t>А</w:t>
      </w:r>
      <w:r>
        <w:t xml:space="preserve"> О НАБАВЦИ</w:t>
      </w:r>
    </w:p>
    <w:p w14:paraId="5B57A19A" w14:textId="77777777" w:rsidR="00E0247F" w:rsidRDefault="00E0247F" w:rsidP="00E0247F">
      <w:pPr>
        <w:pStyle w:val="BodyText"/>
      </w:pPr>
      <w:r>
        <w:tab/>
      </w:r>
    </w:p>
    <w:p w14:paraId="2525B236" w14:textId="0761B1A6" w:rsidR="004540DC" w:rsidRDefault="00E0247F" w:rsidP="00E0247F">
      <w:pPr>
        <w:pStyle w:val="BodyText"/>
        <w:rPr>
          <w:rFonts w:eastAsia="Times New Roman"/>
          <w:bCs/>
          <w:kern w:val="24"/>
        </w:rPr>
      </w:pPr>
      <w:r>
        <w:t xml:space="preserve">1. </w:t>
      </w:r>
      <w:r w:rsidR="004540DC">
        <w:rPr>
          <w:rFonts w:eastAsia="Times New Roman"/>
          <w:b/>
          <w:bCs/>
          <w:kern w:val="24"/>
          <w:lang w:val="sr-Cyrl-RS"/>
        </w:rPr>
        <w:t>ЗДРАВСТВЕНИ ЦЕНТАР</w:t>
      </w:r>
      <w:r w:rsidR="004540DC" w:rsidRPr="0037636B">
        <w:rPr>
          <w:rFonts w:eastAsia="Times New Roman"/>
          <w:b/>
          <w:bCs/>
          <w:kern w:val="24"/>
        </w:rPr>
        <w:t xml:space="preserve"> ВАЉЕВО</w:t>
      </w:r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из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Ваљева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Ул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proofErr w:type="spellStart"/>
      <w:r w:rsidR="004540DC" w:rsidRPr="0037636B">
        <w:rPr>
          <w:rFonts w:eastAsia="Times New Roman"/>
          <w:bCs/>
          <w:kern w:val="24"/>
        </w:rPr>
        <w:t>Синђелићева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бр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62, </w:t>
      </w:r>
      <w:proofErr w:type="spellStart"/>
      <w:r w:rsidR="004540DC" w:rsidRPr="0037636B">
        <w:rPr>
          <w:rFonts w:eastAsia="Times New Roman"/>
          <w:bCs/>
          <w:kern w:val="24"/>
        </w:rPr>
        <w:t>Матични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бр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r w:rsidR="004540DC">
        <w:rPr>
          <w:rFonts w:eastAsia="Times New Roman"/>
          <w:bCs/>
          <w:kern w:val="24"/>
          <w:lang w:val="sr-Cyrl-RS"/>
        </w:rPr>
        <w:t>26001145</w:t>
      </w:r>
      <w:r w:rsidR="004540DC" w:rsidRPr="0037636B">
        <w:rPr>
          <w:rFonts w:eastAsia="Times New Roman"/>
          <w:bCs/>
          <w:kern w:val="24"/>
        </w:rPr>
        <w:t xml:space="preserve"> ПИБ </w:t>
      </w:r>
      <w:proofErr w:type="spellStart"/>
      <w:r w:rsidR="004540DC" w:rsidRPr="0037636B">
        <w:rPr>
          <w:rFonts w:eastAsia="Times New Roman"/>
          <w:bCs/>
          <w:kern w:val="24"/>
        </w:rPr>
        <w:t>бр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r w:rsidR="004540DC">
        <w:rPr>
          <w:rFonts w:eastAsia="Times New Roman"/>
          <w:bCs/>
          <w:kern w:val="24"/>
          <w:lang w:val="sr-Cyrl-RS"/>
        </w:rPr>
        <w:t>113738145</w:t>
      </w:r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број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рачуна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: </w:t>
      </w:r>
      <w:r w:rsidR="004540DC">
        <w:rPr>
          <w:rFonts w:eastAsia="Times New Roman"/>
          <w:bCs/>
          <w:kern w:val="24"/>
          <w:lang w:val="sr-Cyrl-RS"/>
        </w:rPr>
        <w:t>840-902661-94</w:t>
      </w:r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који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се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води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код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Управе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за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трезор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кога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заступа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в.д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proofErr w:type="spellStart"/>
      <w:r w:rsidR="004540DC" w:rsidRPr="0037636B">
        <w:rPr>
          <w:rFonts w:eastAsia="Times New Roman"/>
          <w:bCs/>
          <w:kern w:val="24"/>
        </w:rPr>
        <w:t>директор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r w:rsidR="004540DC">
        <w:rPr>
          <w:rFonts w:eastAsia="Times New Roman"/>
          <w:bCs/>
          <w:kern w:val="24"/>
          <w:lang w:val="sr-Cyrl-RS"/>
        </w:rPr>
        <w:t>Здравственог центра</w:t>
      </w:r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Ваљево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Др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сци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proofErr w:type="spellStart"/>
      <w:r w:rsidR="004540DC" w:rsidRPr="0037636B">
        <w:rPr>
          <w:rFonts w:eastAsia="Times New Roman"/>
          <w:bCs/>
          <w:kern w:val="24"/>
        </w:rPr>
        <w:t>мед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r w:rsidR="007621E8">
        <w:rPr>
          <w:rFonts w:eastAsia="Times New Roman"/>
          <w:bCs/>
          <w:kern w:val="24"/>
          <w:lang w:val="sr-Cyrl-RS"/>
        </w:rPr>
        <w:t>Владимир Пантелић</w:t>
      </w:r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као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Наручиоца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с </w:t>
      </w:r>
      <w:proofErr w:type="spellStart"/>
      <w:r w:rsidR="004540DC" w:rsidRPr="0037636B">
        <w:rPr>
          <w:rFonts w:eastAsia="Times New Roman"/>
          <w:bCs/>
          <w:kern w:val="24"/>
        </w:rPr>
        <w:t>једне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стране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у </w:t>
      </w:r>
      <w:proofErr w:type="spellStart"/>
      <w:r w:rsidR="004540DC" w:rsidRPr="0037636B">
        <w:rPr>
          <w:rFonts w:eastAsia="Times New Roman"/>
          <w:bCs/>
          <w:kern w:val="24"/>
        </w:rPr>
        <w:t>даљем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тексту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Уговора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“НАРУЧИЛАЦ”</w:t>
      </w:r>
    </w:p>
    <w:p w14:paraId="56AE6011" w14:textId="3DEC1671" w:rsidR="00E0247F" w:rsidRDefault="00E0247F" w:rsidP="00E0247F">
      <w:pPr>
        <w:pStyle w:val="BodyText"/>
      </w:pPr>
      <w:r>
        <w:t xml:space="preserve">и </w:t>
      </w:r>
    </w:p>
    <w:p w14:paraId="7AA859F1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</w:t>
      </w:r>
      <w:proofErr w:type="gramStart"/>
      <w:r w:rsidRPr="00E0247F">
        <w:rPr>
          <w:rFonts w:eastAsia="Arial Unicode MS"/>
          <w:bCs/>
          <w:color w:val="000000"/>
          <w:kern w:val="1"/>
          <w:lang w:eastAsia="ar-SA"/>
        </w:rPr>
        <w:t>. . . ,</w:t>
      </w:r>
      <w:proofErr w:type="gramEnd"/>
      <w:r w:rsidRPr="00E0247F">
        <w:rPr>
          <w:rFonts w:eastAsia="Arial Unicode MS"/>
          <w:bCs/>
          <w:color w:val="000000"/>
          <w:kern w:val="1"/>
          <w:lang w:eastAsia="ar-SA"/>
        </w:rPr>
        <w:t xml:space="preserve"> </w:t>
      </w:r>
      <w:proofErr w:type="spellStart"/>
      <w:proofErr w:type="gram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proofErr w:type="gramStart"/>
      <w:r w:rsidRPr="00E0247F">
        <w:rPr>
          <w:rFonts w:eastAsia="Arial Unicode MS"/>
          <w:color w:val="000000"/>
          <w:kern w:val="1"/>
          <w:lang w:eastAsia="ar-SA"/>
        </w:rPr>
        <w:t>. . . .</w:t>
      </w:r>
      <w:proofErr w:type="gramEnd"/>
    </w:p>
    <w:p w14:paraId="278F76BA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 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. . 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,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рачун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45CA80EE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</w:p>
    <w:p w14:paraId="04C10F9E" w14:textId="0B99C0D5" w:rsid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_._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>_.20</w:t>
      </w:r>
      <w:r w:rsidRPr="00E0247F">
        <w:rPr>
          <w:rFonts w:eastAsia="Arial Unicode MS"/>
          <w:color w:val="000000"/>
          <w:kern w:val="1"/>
          <w:lang w:val="sr-Cyrl-RS" w:eastAsia="ar-SA"/>
        </w:rPr>
        <w:t>2</w:t>
      </w:r>
      <w:r w:rsidR="008967BD">
        <w:rPr>
          <w:rFonts w:eastAsia="Arial Unicode MS"/>
          <w:color w:val="000000"/>
          <w:kern w:val="1"/>
          <w:lang w:val="sr-Latn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</w:t>
      </w:r>
      <w:proofErr w:type="spellEnd"/>
      <w:r w:rsidRPr="00E0247F">
        <w:rPr>
          <w:rFonts w:eastAsia="Arial Unicode MS"/>
          <w:color w:val="000000"/>
          <w:kern w:val="1"/>
          <w:lang w:val="sr-Cyrl-RS" w:eastAsia="ar-SA"/>
        </w:rPr>
        <w:t>у</w:t>
      </w:r>
    </w:p>
    <w:p w14:paraId="54FFB6D4" w14:textId="77777777" w:rsidR="00013AE8" w:rsidRDefault="00013AE8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</w:p>
    <w:p w14:paraId="6BF1F899" w14:textId="213DC068" w:rsidR="00013AE8" w:rsidRPr="00013AE8" w:rsidRDefault="00013AE8" w:rsidP="00013AE8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bCs/>
          <w:color w:val="000000"/>
          <w:kern w:val="1"/>
          <w:lang w:val="sr-Cyrl-RS" w:eastAsia="ar-SA"/>
        </w:rPr>
      </w:pPr>
      <w:r w:rsidRPr="00013AE8">
        <w:rPr>
          <w:rFonts w:eastAsia="Arial Unicode MS"/>
          <w:b/>
          <w:bCs/>
          <w:color w:val="000000"/>
          <w:kern w:val="1"/>
          <w:lang w:val="sr-Cyrl-RS" w:eastAsia="ar-SA"/>
        </w:rPr>
        <w:t>МОДЕЛ УГОВОР БР.ОН 2</w:t>
      </w:r>
      <w:r w:rsidR="006D4A9D">
        <w:rPr>
          <w:rFonts w:eastAsia="Arial Unicode MS"/>
          <w:b/>
          <w:bCs/>
          <w:color w:val="000000"/>
          <w:kern w:val="1"/>
          <w:lang w:val="sr-Cyrl-RS" w:eastAsia="ar-SA"/>
        </w:rPr>
        <w:t>8</w:t>
      </w:r>
      <w:r w:rsidRPr="00013AE8">
        <w:rPr>
          <w:rFonts w:eastAsia="Arial Unicode MS"/>
          <w:b/>
          <w:bCs/>
          <w:color w:val="000000"/>
          <w:kern w:val="1"/>
          <w:lang w:val="sr-Cyrl-RS" w:eastAsia="ar-SA"/>
        </w:rPr>
        <w:t>-2026-___</w:t>
      </w:r>
    </w:p>
    <w:p w14:paraId="7D80DC1D" w14:textId="595B5590" w:rsid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374C32F9" w14:textId="70C4D65E" w:rsidR="00716C6C" w:rsidRPr="009F3D1A" w:rsidRDefault="00716C6C" w:rsidP="009F3D1A">
      <w:pPr>
        <w:ind w:firstLine="720"/>
        <w:jc w:val="both"/>
        <w:rPr>
          <w:rFonts w:ascii="Times New Roman" w:hAnsi="Times New Roman" w:cs="Times New Roman"/>
          <w:bCs/>
          <w:lang w:val="sr-Cyrl-RS"/>
        </w:rPr>
      </w:pPr>
      <w:proofErr w:type="spellStart"/>
      <w:r w:rsidRPr="009F3D1A">
        <w:rPr>
          <w:rFonts w:ascii="Times New Roman" w:hAnsi="Times New Roman" w:cs="Times New Roman"/>
          <w:bCs/>
        </w:rPr>
        <w:t>Предмет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уговора</w:t>
      </w:r>
      <w:proofErr w:type="spellEnd"/>
      <w:r w:rsidRPr="009F3D1A">
        <w:rPr>
          <w:rFonts w:ascii="Times New Roman" w:hAnsi="Times New Roman" w:cs="Times New Roman"/>
          <w:bCs/>
        </w:rPr>
        <w:t xml:space="preserve"> je </w:t>
      </w:r>
      <w:proofErr w:type="spellStart"/>
      <w:r w:rsidRPr="009F3D1A">
        <w:rPr>
          <w:rFonts w:ascii="Times New Roman" w:hAnsi="Times New Roman" w:cs="Times New Roman"/>
          <w:bCs/>
        </w:rPr>
        <w:t>пружање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r w:rsidRPr="009F3D1A">
        <w:rPr>
          <w:rFonts w:ascii="Times New Roman" w:hAnsi="Times New Roman" w:cs="Times New Roman"/>
          <w:b/>
          <w:bCs/>
          <w:lang w:val="sr-Cyrl-RS"/>
        </w:rPr>
        <w:t>услуга стручног надзора над извођењем радова</w:t>
      </w:r>
      <w:r w:rsidRPr="009F3D1A">
        <w:rPr>
          <w:rStyle w:val="FontStyle134"/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Pr="009F3D1A">
        <w:rPr>
          <w:rStyle w:val="FontStyle134"/>
          <w:rFonts w:ascii="Times New Roman" w:hAnsi="Times New Roman" w:cs="Times New Roman"/>
          <w:b/>
          <w:sz w:val="22"/>
          <w:szCs w:val="22"/>
          <w:lang w:val="sr-Cyrl-RS"/>
        </w:rPr>
        <w:t xml:space="preserve">за уклањање напуклог дела фасаде зграде хируршког блока </w:t>
      </w:r>
    </w:p>
    <w:p w14:paraId="014C4B9C" w14:textId="77777777" w:rsidR="00716C6C" w:rsidRPr="009F3D1A" w:rsidRDefault="00716C6C" w:rsidP="00716C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9F3D1A">
        <w:rPr>
          <w:rFonts w:ascii="Times New Roman" w:hAnsi="Times New Roman" w:cs="Times New Roman"/>
          <w:bCs/>
          <w:kern w:val="2"/>
          <w:lang w:eastAsia="ar-SA"/>
        </w:rPr>
        <w:tab/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Пружалац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услуге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обавезује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да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ће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предметне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услуге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вршити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стручно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и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савесно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, у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складу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чланом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153.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Закона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о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планирању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и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изградњи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(„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Сл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.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гласник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gramStart"/>
      <w:r w:rsidRPr="009F3D1A">
        <w:rPr>
          <w:rFonts w:ascii="Times New Roman" w:hAnsi="Times New Roman" w:cs="Times New Roman"/>
          <w:bCs/>
          <w:kern w:val="2"/>
          <w:lang w:eastAsia="ar-SA"/>
        </w:rPr>
        <w:t>РС“</w:t>
      </w:r>
      <w:proofErr w:type="gram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бр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. 72/2009, 81/2009 -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испр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., 64/2010 -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одлука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УС, 24/2011, 121/2012, 42/2013 -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одлука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УС, 50/2013 -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одлука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УС, 98/2013 -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одлука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УС, 132/2014, 145/2014 и 83/2018),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Правилником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о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садржини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и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начину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вођења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стручног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надзора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(„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Службени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гласник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РС“,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број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22/2015, 24/17),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постојећом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техничком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документацијом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важећим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техничким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прописима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и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стандардима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према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правилима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струке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као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и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то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да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ће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посебно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водити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рачуна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о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рационалном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трошењу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средстава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уз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давање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извођачу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радова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кроз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своје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предлоге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најбоља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решења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, a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уз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сагласност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наручиоца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>.</w:t>
      </w:r>
    </w:p>
    <w:p w14:paraId="3BEAEB53" w14:textId="561BBF00" w:rsidR="00013AE8" w:rsidRPr="009F3D1A" w:rsidRDefault="00013AE8" w:rsidP="009F3D1A">
      <w:pPr>
        <w:spacing w:before="176"/>
        <w:ind w:firstLine="72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9F3D1A">
        <w:rPr>
          <w:rFonts w:ascii="Times New Roman" w:hAnsi="Times New Roman" w:cs="Times New Roman"/>
        </w:rPr>
        <w:t>Саставни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део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овог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Уговора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чини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Понуда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Испоручиоца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пристигла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код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наручиоца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електронском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поштом</w:t>
      </w:r>
      <w:proofErr w:type="spellEnd"/>
      <w:r w:rsidRPr="009F3D1A">
        <w:rPr>
          <w:rFonts w:ascii="Times New Roman" w:hAnsi="Times New Roman" w:cs="Times New Roman"/>
        </w:rPr>
        <w:t xml:space="preserve"> .</w:t>
      </w:r>
      <w:r w:rsidRPr="009F3D1A">
        <w:rPr>
          <w:rFonts w:ascii="Times New Roman" w:hAnsi="Times New Roman" w:cs="Times New Roman"/>
          <w:lang w:val="sr-Cyrl-RS"/>
        </w:rPr>
        <w:t>20.01.</w:t>
      </w:r>
      <w:proofErr w:type="gramStart"/>
      <w:r w:rsidRPr="009F3D1A">
        <w:rPr>
          <w:rFonts w:ascii="Times New Roman" w:hAnsi="Times New Roman" w:cs="Times New Roman"/>
        </w:rPr>
        <w:t>202</w:t>
      </w:r>
      <w:r w:rsidRPr="009F3D1A">
        <w:rPr>
          <w:rFonts w:ascii="Times New Roman" w:hAnsi="Times New Roman" w:cs="Times New Roman"/>
          <w:lang w:val="sr-Cyrl-RS"/>
        </w:rPr>
        <w:t>6</w:t>
      </w:r>
      <w:r w:rsidRPr="009F3D1A">
        <w:rPr>
          <w:rFonts w:ascii="Times New Roman" w:hAnsi="Times New Roman" w:cs="Times New Roman"/>
        </w:rPr>
        <w:t>.г.</w:t>
      </w:r>
      <w:proofErr w:type="gramEnd"/>
      <w:r w:rsidRPr="009F3D1A">
        <w:rPr>
          <w:rFonts w:ascii="Times New Roman" w:hAnsi="Times New Roman" w:cs="Times New Roman"/>
        </w:rPr>
        <w:t xml:space="preserve">, </w:t>
      </w:r>
      <w:proofErr w:type="spellStart"/>
      <w:r w:rsidRPr="009F3D1A">
        <w:rPr>
          <w:rFonts w:ascii="Times New Roman" w:hAnsi="Times New Roman" w:cs="Times New Roman"/>
        </w:rPr>
        <w:t>заведена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код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Наручиоца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под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бр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r w:rsidRPr="009F3D1A">
        <w:rPr>
          <w:rFonts w:ascii="Times New Roman" w:hAnsi="Times New Roman" w:cs="Times New Roman"/>
          <w:lang w:val="sr-Cyrl-RS"/>
        </w:rPr>
        <w:t>______________</w:t>
      </w:r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дана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r w:rsidRPr="009F3D1A">
        <w:rPr>
          <w:rFonts w:ascii="Times New Roman" w:hAnsi="Times New Roman" w:cs="Times New Roman"/>
          <w:lang w:val="sr-Cyrl-RS"/>
        </w:rPr>
        <w:t>_____________</w:t>
      </w:r>
      <w:proofErr w:type="spellStart"/>
      <w:r w:rsidRPr="009F3D1A">
        <w:rPr>
          <w:rFonts w:ascii="Times New Roman" w:hAnsi="Times New Roman" w:cs="Times New Roman"/>
        </w:rPr>
        <w:t>године</w:t>
      </w:r>
      <w:proofErr w:type="spellEnd"/>
      <w:r w:rsidRPr="009F3D1A">
        <w:rPr>
          <w:rFonts w:ascii="Times New Roman" w:hAnsi="Times New Roman" w:cs="Times New Roman"/>
        </w:rPr>
        <w:t>.</w:t>
      </w:r>
    </w:p>
    <w:p w14:paraId="7B38E67B" w14:textId="77777777" w:rsidR="00716C6C" w:rsidRPr="009F3D1A" w:rsidRDefault="00716C6C" w:rsidP="00013AE8">
      <w:pPr>
        <w:spacing w:before="176"/>
        <w:jc w:val="both"/>
        <w:rPr>
          <w:rFonts w:ascii="Times New Roman" w:hAnsi="Times New Roman" w:cs="Times New Roman"/>
          <w:lang w:val="sr-Cyrl-RS"/>
        </w:rPr>
      </w:pPr>
    </w:p>
    <w:p w14:paraId="3E52A180" w14:textId="77777777" w:rsidR="00013AE8" w:rsidRPr="009F3D1A" w:rsidRDefault="00013AE8" w:rsidP="00013AE8">
      <w:pPr>
        <w:jc w:val="both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>ЦЕНА И УСЛОВИ ПЛАЋАЊА/</w:t>
      </w:r>
    </w:p>
    <w:p w14:paraId="437F653D" w14:textId="4404A58D" w:rsidR="00013AE8" w:rsidRPr="009F3D1A" w:rsidRDefault="00013AE8" w:rsidP="009F3D1A">
      <w:pPr>
        <w:jc w:val="center"/>
        <w:rPr>
          <w:rFonts w:ascii="Times New Roman" w:hAnsi="Times New Roman" w:cs="Times New Roman"/>
          <w:lang w:val="sr-Cyrl-CS"/>
        </w:rPr>
      </w:pPr>
      <w:r w:rsidRPr="009F3D1A">
        <w:rPr>
          <w:rFonts w:ascii="Times New Roman" w:hAnsi="Times New Roman" w:cs="Times New Roman"/>
          <w:lang w:val="ru-RU"/>
        </w:rPr>
        <w:t>Члан 2.</w:t>
      </w:r>
      <w:r w:rsidRPr="009F3D1A">
        <w:rPr>
          <w:rFonts w:ascii="Times New Roman" w:hAnsi="Times New Roman" w:cs="Times New Roman"/>
          <w:lang w:val="ru-RU"/>
        </w:rPr>
        <w:tab/>
      </w:r>
    </w:p>
    <w:p w14:paraId="4AC2EA97" w14:textId="77777777" w:rsidR="00013AE8" w:rsidRPr="009F3D1A" w:rsidRDefault="00013AE8" w:rsidP="00013AE8">
      <w:pPr>
        <w:rPr>
          <w:rFonts w:ascii="Times New Roman" w:hAnsi="Times New Roman" w:cs="Times New Roman"/>
          <w:lang w:val="sr-Cyrl-CS"/>
        </w:rPr>
      </w:pPr>
    </w:p>
    <w:p w14:paraId="337EDF8E" w14:textId="77777777" w:rsidR="00716C6C" w:rsidRPr="009F3D1A" w:rsidRDefault="00716C6C" w:rsidP="009F3D1A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F3D1A">
        <w:rPr>
          <w:rFonts w:ascii="Times New Roman" w:hAnsi="Times New Roman" w:cs="Times New Roman"/>
        </w:rPr>
        <w:t>Укупна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вредност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услуге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која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је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предмет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овог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Уговора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износи</w:t>
      </w:r>
      <w:proofErr w:type="spellEnd"/>
      <w:r w:rsidRPr="009F3D1A">
        <w:rPr>
          <w:rFonts w:ascii="Times New Roman" w:hAnsi="Times New Roman" w:cs="Times New Roman"/>
        </w:rPr>
        <w:t xml:space="preserve"> _____________ </w:t>
      </w:r>
      <w:proofErr w:type="spellStart"/>
      <w:r w:rsidRPr="009F3D1A">
        <w:rPr>
          <w:rFonts w:ascii="Times New Roman" w:hAnsi="Times New Roman" w:cs="Times New Roman"/>
        </w:rPr>
        <w:t>динара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без</w:t>
      </w:r>
      <w:proofErr w:type="spellEnd"/>
      <w:r w:rsidRPr="009F3D1A">
        <w:rPr>
          <w:rFonts w:ascii="Times New Roman" w:hAnsi="Times New Roman" w:cs="Times New Roman"/>
        </w:rPr>
        <w:t xml:space="preserve"> ПДВ-а, </w:t>
      </w:r>
      <w:proofErr w:type="spellStart"/>
      <w:r w:rsidRPr="009F3D1A">
        <w:rPr>
          <w:rFonts w:ascii="Times New Roman" w:hAnsi="Times New Roman" w:cs="Times New Roman"/>
        </w:rPr>
        <w:t>односно</w:t>
      </w:r>
      <w:proofErr w:type="spellEnd"/>
      <w:r w:rsidRPr="009F3D1A">
        <w:rPr>
          <w:rFonts w:ascii="Times New Roman" w:hAnsi="Times New Roman" w:cs="Times New Roman"/>
        </w:rPr>
        <w:t xml:space="preserve"> __________ </w:t>
      </w:r>
      <w:proofErr w:type="spellStart"/>
      <w:r w:rsidRPr="009F3D1A">
        <w:rPr>
          <w:rFonts w:ascii="Times New Roman" w:hAnsi="Times New Roman" w:cs="Times New Roman"/>
        </w:rPr>
        <w:t>динара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са</w:t>
      </w:r>
      <w:proofErr w:type="spellEnd"/>
      <w:r w:rsidRPr="009F3D1A">
        <w:rPr>
          <w:rFonts w:ascii="Times New Roman" w:hAnsi="Times New Roman" w:cs="Times New Roman"/>
        </w:rPr>
        <w:t xml:space="preserve"> ПДВ-</w:t>
      </w:r>
      <w:proofErr w:type="spellStart"/>
      <w:r w:rsidRPr="009F3D1A">
        <w:rPr>
          <w:rFonts w:ascii="Times New Roman" w:hAnsi="Times New Roman" w:cs="Times New Roman"/>
        </w:rPr>
        <w:t>ом</w:t>
      </w:r>
      <w:proofErr w:type="spellEnd"/>
      <w:r w:rsidRPr="009F3D1A">
        <w:rPr>
          <w:rFonts w:ascii="Times New Roman" w:hAnsi="Times New Roman" w:cs="Times New Roman"/>
        </w:rPr>
        <w:t xml:space="preserve">. </w:t>
      </w:r>
    </w:p>
    <w:p w14:paraId="25530CC0" w14:textId="77777777" w:rsidR="00716C6C" w:rsidRPr="009F3D1A" w:rsidRDefault="00716C6C" w:rsidP="00716C6C">
      <w:pPr>
        <w:jc w:val="both"/>
        <w:rPr>
          <w:rFonts w:ascii="Times New Roman" w:hAnsi="Times New Roman" w:cs="Times New Roman"/>
        </w:rPr>
      </w:pPr>
      <w:r w:rsidRPr="009F3D1A">
        <w:rPr>
          <w:rFonts w:ascii="Times New Roman" w:hAnsi="Times New Roman" w:cs="Times New Roman"/>
        </w:rPr>
        <w:tab/>
      </w:r>
      <w:proofErr w:type="spellStart"/>
      <w:r w:rsidRPr="009F3D1A">
        <w:rPr>
          <w:rFonts w:ascii="Times New Roman" w:hAnsi="Times New Roman" w:cs="Times New Roman"/>
        </w:rPr>
        <w:t>Плаћање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се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врши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уплатом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на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текући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рачун</w:t>
      </w:r>
      <w:proofErr w:type="spellEnd"/>
      <w:r w:rsidRPr="009F3D1A">
        <w:rPr>
          <w:rFonts w:ascii="Times New Roman" w:hAnsi="Times New Roman" w:cs="Times New Roman"/>
        </w:rPr>
        <w:t xml:space="preserve"> ___________</w:t>
      </w:r>
      <w:r w:rsidRPr="009F3D1A">
        <w:rPr>
          <w:rFonts w:ascii="Times New Roman" w:hAnsi="Times New Roman" w:cs="Times New Roman"/>
          <w:lang w:val="sr-Cyrl-RS"/>
        </w:rPr>
        <w:t>пружаоца</w:t>
      </w:r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услуге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код</w:t>
      </w:r>
      <w:proofErr w:type="spellEnd"/>
      <w:r w:rsidRPr="009F3D1A">
        <w:rPr>
          <w:rFonts w:ascii="Times New Roman" w:hAnsi="Times New Roman" w:cs="Times New Roman"/>
        </w:rPr>
        <w:t xml:space="preserve"> </w:t>
      </w:r>
      <w:proofErr w:type="spellStart"/>
      <w:r w:rsidRPr="009F3D1A">
        <w:rPr>
          <w:rFonts w:ascii="Times New Roman" w:hAnsi="Times New Roman" w:cs="Times New Roman"/>
        </w:rPr>
        <w:t>банке</w:t>
      </w:r>
      <w:proofErr w:type="spellEnd"/>
      <w:r w:rsidRPr="009F3D1A">
        <w:rPr>
          <w:rFonts w:ascii="Times New Roman" w:hAnsi="Times New Roman" w:cs="Times New Roman"/>
        </w:rPr>
        <w:t>_________.</w:t>
      </w:r>
    </w:p>
    <w:p w14:paraId="71CBFE2B" w14:textId="77777777" w:rsidR="00013AE8" w:rsidRPr="009F3D1A" w:rsidRDefault="00013AE8" w:rsidP="00013AE8">
      <w:pPr>
        <w:rPr>
          <w:rFonts w:ascii="Times New Roman" w:hAnsi="Times New Roman" w:cs="Times New Roman"/>
          <w:lang w:val="sr-Cyrl-CS"/>
        </w:rPr>
      </w:pPr>
      <w:r w:rsidRPr="009F3D1A">
        <w:rPr>
          <w:rFonts w:ascii="Times New Roman" w:hAnsi="Times New Roman" w:cs="Times New Roman"/>
          <w:lang w:val="ru-RU"/>
        </w:rPr>
        <w:tab/>
        <w:t xml:space="preserve">Начин плаћања: </w:t>
      </w:r>
      <w:r w:rsidRPr="009F3D1A">
        <w:rPr>
          <w:rFonts w:ascii="Times New Roman" w:hAnsi="Times New Roman" w:cs="Times New Roman"/>
          <w:lang w:val="sr-Cyrl-CS"/>
        </w:rPr>
        <w:t>90</w:t>
      </w:r>
      <w:r w:rsidRPr="009F3D1A">
        <w:rPr>
          <w:rFonts w:ascii="Times New Roman" w:hAnsi="Times New Roman" w:cs="Times New Roman"/>
          <w:lang w:val="ru-RU"/>
        </w:rPr>
        <w:t xml:space="preserve"> дана</w:t>
      </w:r>
      <w:r w:rsidRPr="009F3D1A">
        <w:rPr>
          <w:rFonts w:ascii="Times New Roman" w:hAnsi="Times New Roman" w:cs="Times New Roman"/>
          <w:lang w:val="sr-Cyrl-CS"/>
        </w:rPr>
        <w:t xml:space="preserve"> од момента испостављања фактуре. Испоручилац је дужан да уз фактуру достави и отпремницу потписану и оверену од стране Наручиоца (Здравствени центар Ваљево) као потврду да је извршено пружање услуге / пријем робе.</w:t>
      </w:r>
    </w:p>
    <w:p w14:paraId="5C4A31F9" w14:textId="77777777" w:rsidR="00716C6C" w:rsidRPr="009F3D1A" w:rsidRDefault="00013AE8" w:rsidP="00716C6C">
      <w:pPr>
        <w:suppressAutoHyphens/>
        <w:ind w:firstLine="708"/>
        <w:jc w:val="both"/>
        <w:rPr>
          <w:rFonts w:ascii="Times New Roman" w:eastAsia="Times New Roman" w:hAnsi="Times New Roman" w:cs="Times New Roman"/>
        </w:rPr>
      </w:pPr>
      <w:r w:rsidRPr="009F3D1A">
        <w:rPr>
          <w:rFonts w:ascii="Times New Roman" w:hAnsi="Times New Roman" w:cs="Times New Roman"/>
          <w:lang w:val="ru-RU"/>
        </w:rPr>
        <w:tab/>
      </w:r>
      <w:proofErr w:type="spell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Укупна</w:t>
      </w:r>
      <w:proofErr w:type="spellEnd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уговорена</w:t>
      </w:r>
      <w:proofErr w:type="spellEnd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proofErr w:type="gram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цена</w:t>
      </w:r>
      <w:proofErr w:type="spellEnd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, </w:t>
      </w:r>
      <w:r w:rsidR="00716C6C" w:rsidRPr="009F3D1A">
        <w:rPr>
          <w:rFonts w:ascii="Times New Roman" w:eastAsia="Arial Unicode MS" w:hAnsi="Times New Roman" w:cs="Times New Roman"/>
          <w:b/>
          <w:bCs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обухвата</w:t>
      </w:r>
      <w:proofErr w:type="spellEnd"/>
      <w:proofErr w:type="gramEnd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све</w:t>
      </w:r>
      <w:proofErr w:type="spellEnd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трошкове</w:t>
      </w:r>
      <w:proofErr w:type="spellEnd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за</w:t>
      </w:r>
      <w:proofErr w:type="spellEnd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радну</w:t>
      </w:r>
      <w:proofErr w:type="spellEnd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снагу</w:t>
      </w:r>
      <w:proofErr w:type="spellEnd"/>
      <w:r w:rsidR="00716C6C" w:rsidRPr="009F3D1A">
        <w:rPr>
          <w:rFonts w:ascii="Times New Roman" w:eastAsia="Malgun Gothic" w:hAnsi="Times New Roman" w:cs="Times New Roman"/>
          <w:kern w:val="2"/>
          <w:lang w:val="sr-Cyrl-RS" w:eastAsia="ar-SA"/>
        </w:rPr>
        <w:t xml:space="preserve"> и </w:t>
      </w:r>
      <w:proofErr w:type="spell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опрему</w:t>
      </w:r>
      <w:proofErr w:type="spellEnd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за</w:t>
      </w:r>
      <w:proofErr w:type="spellEnd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контролу</w:t>
      </w:r>
      <w:proofErr w:type="spellEnd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квалитета</w:t>
      </w:r>
      <w:proofErr w:type="spellEnd"/>
      <w:r w:rsidR="00716C6C" w:rsidRPr="009F3D1A">
        <w:rPr>
          <w:rFonts w:ascii="Times New Roman" w:eastAsia="Malgun Gothic" w:hAnsi="Times New Roman" w:cs="Times New Roman"/>
          <w:kern w:val="2"/>
          <w:lang w:eastAsia="ar-SA"/>
        </w:rPr>
        <w:t>.</w:t>
      </w:r>
      <w:r w:rsidR="00716C6C" w:rsidRPr="009F3D1A">
        <w:rPr>
          <w:rFonts w:ascii="Times New Roman" w:eastAsia="Malgun Gothic" w:hAnsi="Times New Roman" w:cs="Times New Roman"/>
          <w:kern w:val="2"/>
          <w:lang w:val="sr-Cyrl-RS" w:eastAsia="ar-SA"/>
        </w:rPr>
        <w:t xml:space="preserve"> </w:t>
      </w:r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ab/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Укупна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уговорена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вредност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обухвата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val="sr-Cyrl-RS" w:eastAsia="ar-SA"/>
        </w:rPr>
        <w:t xml:space="preserve"> и</w:t>
      </w:r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све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друге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непосредне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и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посредне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трошкове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неопходне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за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потпуно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извршење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обавезе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пружаоца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услуге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по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овом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 xml:space="preserve"> </w:t>
      </w:r>
      <w:proofErr w:type="spellStart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уговору</w:t>
      </w:r>
      <w:proofErr w:type="spellEnd"/>
      <w:r w:rsidR="00716C6C" w:rsidRPr="009F3D1A">
        <w:rPr>
          <w:rFonts w:ascii="Times New Roman" w:eastAsia="Malgun Gothic" w:hAnsi="Times New Roman" w:cs="Times New Roman"/>
          <w:spacing w:val="2"/>
          <w:kern w:val="2"/>
          <w:lang w:eastAsia="ar-SA"/>
        </w:rPr>
        <w:t>.</w:t>
      </w:r>
    </w:p>
    <w:p w14:paraId="256C0529" w14:textId="103327C5" w:rsidR="00716C6C" w:rsidRPr="009F3D1A" w:rsidRDefault="00716C6C" w:rsidP="00716C6C">
      <w:pPr>
        <w:suppressAutoHyphens/>
        <w:ind w:firstLine="708"/>
        <w:jc w:val="both"/>
        <w:rPr>
          <w:rFonts w:ascii="Times New Roman" w:eastAsia="Calibri" w:hAnsi="Times New Roman" w:cs="Times New Roman"/>
          <w:kern w:val="2"/>
          <w:lang w:val="sr-Cyrl-RS" w:eastAsia="ar-SA"/>
        </w:rPr>
      </w:pPr>
      <w:bookmarkStart w:id="0" w:name="_Hlk92969086"/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Наручилац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обавезује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да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пружаоцу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услуге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исплати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укупну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уговорену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вредност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пропроционално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по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достављеним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привременим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или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окончаној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ситуацији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од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стране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извођача</w:t>
      </w:r>
      <w:proofErr w:type="spellEnd"/>
      <w:r w:rsidRPr="009F3D1A">
        <w:rPr>
          <w:rFonts w:ascii="Times New Roman" w:hAnsi="Times New Roman" w:cs="Times New Roman"/>
          <w:bCs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  <w:kern w:val="2"/>
          <w:lang w:eastAsia="ar-SA"/>
        </w:rPr>
        <w:t>радова</w:t>
      </w:r>
      <w:proofErr w:type="spellEnd"/>
      <w:r w:rsidRPr="009F3D1A">
        <w:rPr>
          <w:rFonts w:ascii="Times New Roman" w:hAnsi="Times New Roman" w:cs="Times New Roman"/>
          <w:kern w:val="2"/>
          <w:lang w:eastAsia="ar-SA"/>
        </w:rPr>
        <w:t xml:space="preserve"> у </w:t>
      </w:r>
      <w:proofErr w:type="spellStart"/>
      <w:r w:rsidRPr="009F3D1A">
        <w:rPr>
          <w:rFonts w:ascii="Times New Roman" w:hAnsi="Times New Roman" w:cs="Times New Roman"/>
          <w:kern w:val="2"/>
          <w:lang w:eastAsia="ar-SA"/>
        </w:rPr>
        <w:t>року</w:t>
      </w:r>
      <w:proofErr w:type="spellEnd"/>
      <w:r w:rsidRPr="009F3D1A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kern w:val="2"/>
          <w:lang w:eastAsia="ar-SA"/>
        </w:rPr>
        <w:t>од</w:t>
      </w:r>
      <w:proofErr w:type="spellEnd"/>
      <w:r w:rsidRPr="009F3D1A">
        <w:rPr>
          <w:rFonts w:ascii="Times New Roman" w:hAnsi="Times New Roman" w:cs="Times New Roman"/>
          <w:kern w:val="2"/>
          <w:lang w:eastAsia="ar-SA"/>
        </w:rPr>
        <w:t xml:space="preserve"> </w:t>
      </w:r>
      <w:r w:rsidRPr="009F3D1A">
        <w:rPr>
          <w:rFonts w:ascii="Times New Roman" w:hAnsi="Times New Roman" w:cs="Times New Roman"/>
          <w:kern w:val="2"/>
          <w:lang w:val="sr-Cyrl-RS" w:eastAsia="ar-SA"/>
        </w:rPr>
        <w:t>90</w:t>
      </w:r>
      <w:r w:rsidRPr="009F3D1A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kern w:val="2"/>
          <w:lang w:eastAsia="ar-SA"/>
        </w:rPr>
        <w:t>дана</w:t>
      </w:r>
      <w:proofErr w:type="spellEnd"/>
      <w:r w:rsidRPr="009F3D1A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kern w:val="2"/>
          <w:lang w:eastAsia="ar-SA"/>
        </w:rPr>
        <w:t>од</w:t>
      </w:r>
      <w:proofErr w:type="spellEnd"/>
      <w:r w:rsidRPr="009F3D1A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kern w:val="2"/>
          <w:lang w:eastAsia="ar-SA"/>
        </w:rPr>
        <w:t>дана</w:t>
      </w:r>
      <w:proofErr w:type="spellEnd"/>
      <w:r w:rsidRPr="009F3D1A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kern w:val="2"/>
          <w:lang w:eastAsia="ar-SA"/>
        </w:rPr>
        <w:t>пријема</w:t>
      </w:r>
      <w:proofErr w:type="spellEnd"/>
      <w:r w:rsidRPr="009F3D1A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kern w:val="2"/>
          <w:lang w:eastAsia="ar-SA"/>
        </w:rPr>
        <w:t>исправно</w:t>
      </w:r>
      <w:proofErr w:type="spellEnd"/>
      <w:r w:rsidRPr="009F3D1A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kern w:val="2"/>
          <w:lang w:eastAsia="ar-SA"/>
        </w:rPr>
        <w:t>испостављеног</w:t>
      </w:r>
      <w:proofErr w:type="spellEnd"/>
      <w:r w:rsidRPr="009F3D1A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hAnsi="Times New Roman" w:cs="Times New Roman"/>
          <w:kern w:val="2"/>
          <w:lang w:eastAsia="ar-SA"/>
        </w:rPr>
        <w:t>рачуна</w:t>
      </w:r>
      <w:proofErr w:type="spellEnd"/>
      <w:r w:rsidRPr="009F3D1A">
        <w:rPr>
          <w:rFonts w:ascii="Times New Roman" w:eastAsia="Calibri" w:hAnsi="Times New Roman" w:cs="Times New Roman"/>
          <w:kern w:val="2"/>
          <w:lang w:eastAsia="ar-SA"/>
        </w:rPr>
        <w:t xml:space="preserve"> у </w:t>
      </w:r>
      <w:proofErr w:type="spellStart"/>
      <w:r w:rsidRPr="009F3D1A">
        <w:rPr>
          <w:rFonts w:ascii="Times New Roman" w:eastAsia="Calibri" w:hAnsi="Times New Roman" w:cs="Times New Roman"/>
          <w:kern w:val="2"/>
          <w:lang w:eastAsia="ar-SA"/>
        </w:rPr>
        <w:t>складу</w:t>
      </w:r>
      <w:proofErr w:type="spellEnd"/>
      <w:r w:rsidRPr="009F3D1A">
        <w:rPr>
          <w:rFonts w:ascii="Times New Roman" w:eastAsia="Calibri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Calibri" w:hAnsi="Times New Roman" w:cs="Times New Roman"/>
          <w:kern w:val="2"/>
          <w:lang w:eastAsia="ar-SA"/>
        </w:rPr>
        <w:t>са</w:t>
      </w:r>
      <w:proofErr w:type="spellEnd"/>
      <w:r w:rsidRPr="009F3D1A">
        <w:rPr>
          <w:rFonts w:ascii="Times New Roman" w:eastAsia="Calibri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Calibri" w:hAnsi="Times New Roman" w:cs="Times New Roman"/>
          <w:kern w:val="2"/>
          <w:lang w:eastAsia="ar-SA"/>
        </w:rPr>
        <w:t>Законом</w:t>
      </w:r>
      <w:proofErr w:type="spellEnd"/>
      <w:r w:rsidRPr="009F3D1A">
        <w:rPr>
          <w:rFonts w:ascii="Times New Roman" w:eastAsia="Calibri" w:hAnsi="Times New Roman" w:cs="Times New Roman"/>
          <w:kern w:val="2"/>
          <w:lang w:eastAsia="ar-SA"/>
        </w:rPr>
        <w:t xml:space="preserve"> о </w:t>
      </w:r>
      <w:proofErr w:type="spellStart"/>
      <w:r w:rsidRPr="009F3D1A">
        <w:rPr>
          <w:rFonts w:ascii="Times New Roman" w:eastAsia="Calibri" w:hAnsi="Times New Roman" w:cs="Times New Roman"/>
          <w:kern w:val="2"/>
          <w:lang w:eastAsia="ar-SA"/>
        </w:rPr>
        <w:t>роковима</w:t>
      </w:r>
      <w:proofErr w:type="spellEnd"/>
      <w:r w:rsidRPr="009F3D1A">
        <w:rPr>
          <w:rFonts w:ascii="Times New Roman" w:eastAsia="Calibri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Calibri" w:hAnsi="Times New Roman" w:cs="Times New Roman"/>
          <w:kern w:val="2"/>
          <w:lang w:eastAsia="ar-SA"/>
        </w:rPr>
        <w:t>измирења</w:t>
      </w:r>
      <w:proofErr w:type="spellEnd"/>
      <w:r w:rsidRPr="009F3D1A">
        <w:rPr>
          <w:rFonts w:ascii="Times New Roman" w:eastAsia="Calibri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Calibri" w:hAnsi="Times New Roman" w:cs="Times New Roman"/>
          <w:kern w:val="2"/>
          <w:lang w:eastAsia="ar-SA"/>
        </w:rPr>
        <w:t>новчаних</w:t>
      </w:r>
      <w:proofErr w:type="spellEnd"/>
      <w:r w:rsidRPr="009F3D1A">
        <w:rPr>
          <w:rFonts w:ascii="Times New Roman" w:eastAsia="Calibri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Calibri" w:hAnsi="Times New Roman" w:cs="Times New Roman"/>
          <w:kern w:val="2"/>
          <w:lang w:eastAsia="ar-SA"/>
        </w:rPr>
        <w:t>обавеза</w:t>
      </w:r>
      <w:proofErr w:type="spellEnd"/>
      <w:r w:rsidRPr="009F3D1A">
        <w:rPr>
          <w:rFonts w:ascii="Times New Roman" w:eastAsia="Calibri" w:hAnsi="Times New Roman" w:cs="Times New Roman"/>
          <w:kern w:val="2"/>
          <w:lang w:eastAsia="ar-SA"/>
        </w:rPr>
        <w:t xml:space="preserve"> у </w:t>
      </w:r>
      <w:proofErr w:type="spellStart"/>
      <w:r w:rsidRPr="009F3D1A">
        <w:rPr>
          <w:rFonts w:ascii="Times New Roman" w:eastAsia="Calibri" w:hAnsi="Times New Roman" w:cs="Times New Roman"/>
          <w:kern w:val="2"/>
          <w:lang w:eastAsia="ar-SA"/>
        </w:rPr>
        <w:t>комерцијалним</w:t>
      </w:r>
      <w:proofErr w:type="spellEnd"/>
      <w:r w:rsidRPr="009F3D1A">
        <w:rPr>
          <w:rFonts w:ascii="Times New Roman" w:eastAsia="Calibri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Calibri" w:hAnsi="Times New Roman" w:cs="Times New Roman"/>
          <w:kern w:val="2"/>
          <w:lang w:eastAsia="ar-SA"/>
        </w:rPr>
        <w:t>трансакцијама</w:t>
      </w:r>
      <w:proofErr w:type="spellEnd"/>
      <w:r w:rsidRPr="009F3D1A">
        <w:rPr>
          <w:rFonts w:ascii="Times New Roman" w:eastAsia="Calibri" w:hAnsi="Times New Roman" w:cs="Times New Roman"/>
          <w:kern w:val="2"/>
          <w:lang w:eastAsia="ar-SA"/>
        </w:rPr>
        <w:t xml:space="preserve"> („</w:t>
      </w:r>
      <w:proofErr w:type="spellStart"/>
      <w:r w:rsidRPr="009F3D1A">
        <w:rPr>
          <w:rFonts w:ascii="Times New Roman" w:eastAsia="Calibri" w:hAnsi="Times New Roman" w:cs="Times New Roman"/>
          <w:kern w:val="2"/>
          <w:lang w:eastAsia="ar-SA"/>
        </w:rPr>
        <w:t>Службени</w:t>
      </w:r>
      <w:proofErr w:type="spellEnd"/>
      <w:r w:rsidRPr="009F3D1A">
        <w:rPr>
          <w:rFonts w:ascii="Times New Roman" w:eastAsia="Calibri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Calibri" w:hAnsi="Times New Roman" w:cs="Times New Roman"/>
          <w:kern w:val="2"/>
          <w:lang w:eastAsia="ar-SA"/>
        </w:rPr>
        <w:t>гласник</w:t>
      </w:r>
      <w:proofErr w:type="spellEnd"/>
      <w:r w:rsidRPr="009F3D1A">
        <w:rPr>
          <w:rFonts w:ascii="Times New Roman" w:eastAsia="Calibri" w:hAnsi="Times New Roman" w:cs="Times New Roman"/>
          <w:kern w:val="2"/>
          <w:lang w:eastAsia="ar-SA"/>
        </w:rPr>
        <w:t xml:space="preserve"> </w:t>
      </w:r>
      <w:proofErr w:type="gramStart"/>
      <w:r w:rsidRPr="009F3D1A">
        <w:rPr>
          <w:rFonts w:ascii="Times New Roman" w:eastAsia="Calibri" w:hAnsi="Times New Roman" w:cs="Times New Roman"/>
          <w:kern w:val="2"/>
          <w:lang w:eastAsia="ar-SA"/>
        </w:rPr>
        <w:t>РС“</w:t>
      </w:r>
      <w:proofErr w:type="gramEnd"/>
      <w:r w:rsidRPr="009F3D1A">
        <w:rPr>
          <w:rFonts w:ascii="Times New Roman" w:eastAsia="Calibri" w:hAnsi="Times New Roman" w:cs="Times New Roman"/>
          <w:kern w:val="2"/>
          <w:lang w:eastAsia="ar-SA"/>
        </w:rPr>
        <w:t>, бр.119/12 и 68/15)</w:t>
      </w:r>
      <w:r w:rsidRPr="009F3D1A">
        <w:rPr>
          <w:rFonts w:ascii="Times New Roman" w:eastAsia="Calibri" w:hAnsi="Times New Roman" w:cs="Times New Roman"/>
          <w:kern w:val="2"/>
          <w:lang w:val="sr-Cyrl-RS" w:eastAsia="ar-SA"/>
        </w:rPr>
        <w:t>.</w:t>
      </w:r>
    </w:p>
    <w:p w14:paraId="3C0EB85B" w14:textId="77777777" w:rsidR="00716C6C" w:rsidRPr="009F3D1A" w:rsidRDefault="00716C6C" w:rsidP="00716C6C">
      <w:pPr>
        <w:ind w:firstLine="708"/>
        <w:jc w:val="both"/>
        <w:rPr>
          <w:rFonts w:ascii="Times New Roman" w:eastAsia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 xml:space="preserve">Уколико у току радова дође до појаве вишкова радова, непредвиђених радова или других околности које увећавају вредност уговора за радова за које се врши стручни надзор, наручилац може изменити појединачни  уговор о стручном надзору, сходно члану 156. ЗЈН, тако што ће се се процентуални износ оквирне вредности радова датог у понуди, множити са увећањем вредности радова по свим основама повећања вредности радова.  </w:t>
      </w:r>
    </w:p>
    <w:p w14:paraId="08C6CB3F" w14:textId="5825D6EC" w:rsidR="00716C6C" w:rsidRPr="009F3D1A" w:rsidRDefault="00716C6C" w:rsidP="00716C6C">
      <w:pPr>
        <w:suppressAutoHyphens/>
        <w:jc w:val="both"/>
        <w:rPr>
          <w:rFonts w:ascii="Times New Roman" w:hAnsi="Times New Roman" w:cs="Times New Roman"/>
        </w:rPr>
      </w:pPr>
      <w:bookmarkStart w:id="1" w:name="_Hlk92890888"/>
      <w:bookmarkEnd w:id="0"/>
      <w:r w:rsidRPr="009F3D1A">
        <w:rPr>
          <w:rFonts w:ascii="Times New Roman" w:hAnsi="Times New Roman" w:cs="Times New Roman"/>
          <w:lang w:eastAsia="ar-SA" w:bidi="hi-IN"/>
        </w:rPr>
        <w:tab/>
      </w:r>
      <w:r w:rsidRPr="009F3D1A">
        <w:rPr>
          <w:rFonts w:ascii="Times New Roman" w:hAnsi="Times New Roman" w:cs="Times New Roman"/>
        </w:rPr>
        <w:t xml:space="preserve"> </w:t>
      </w:r>
    </w:p>
    <w:bookmarkEnd w:id="1"/>
    <w:p w14:paraId="39E2B6ED" w14:textId="4D6FE190" w:rsidR="00013AE8" w:rsidRPr="009F3D1A" w:rsidRDefault="00013AE8" w:rsidP="00013AE8">
      <w:pPr>
        <w:rPr>
          <w:rFonts w:ascii="Times New Roman" w:hAnsi="Times New Roman" w:cs="Times New Roman"/>
          <w:lang w:val="sr-Cyrl-CS"/>
        </w:rPr>
      </w:pPr>
    </w:p>
    <w:p w14:paraId="49906CF3" w14:textId="77777777" w:rsidR="00013AE8" w:rsidRPr="009F3D1A" w:rsidRDefault="00013AE8" w:rsidP="00013AE8">
      <w:pPr>
        <w:ind w:firstLine="720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 xml:space="preserve">РОК </w:t>
      </w:r>
      <w:r w:rsidRPr="009F3D1A">
        <w:rPr>
          <w:rFonts w:ascii="Times New Roman" w:hAnsi="Times New Roman" w:cs="Times New Roman"/>
          <w:lang w:val="sr-Cyrl-CS"/>
        </w:rPr>
        <w:t xml:space="preserve">И НАЧИН </w:t>
      </w:r>
      <w:r w:rsidRPr="009F3D1A">
        <w:rPr>
          <w:rFonts w:ascii="Times New Roman" w:hAnsi="Times New Roman" w:cs="Times New Roman"/>
          <w:lang w:val="ru-RU"/>
        </w:rPr>
        <w:t>ИСПОРУКЕ/</w:t>
      </w:r>
    </w:p>
    <w:p w14:paraId="44B091B9" w14:textId="77777777" w:rsidR="00013AE8" w:rsidRPr="009F3D1A" w:rsidRDefault="00013AE8" w:rsidP="00013AE8">
      <w:pPr>
        <w:jc w:val="center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>Члан 3.</w:t>
      </w:r>
    </w:p>
    <w:p w14:paraId="44D3522E" w14:textId="513F3B92" w:rsidR="00013AE8" w:rsidRPr="009F3D1A" w:rsidRDefault="00013AE8" w:rsidP="00013AE8">
      <w:pPr>
        <w:ind w:firstLine="708"/>
        <w:jc w:val="both"/>
        <w:rPr>
          <w:rFonts w:ascii="Times New Roman" w:eastAsia="Times New Roman" w:hAnsi="Times New Roman" w:cs="Times New Roman"/>
          <w:bCs/>
          <w:kern w:val="24"/>
          <w:lang w:val="sr-Cyrl-CS"/>
        </w:rPr>
      </w:pPr>
      <w:r w:rsidRPr="009F3D1A">
        <w:rPr>
          <w:rFonts w:ascii="Times New Roman" w:hAnsi="Times New Roman" w:cs="Times New Roman"/>
          <w:lang w:val="ru-RU"/>
        </w:rPr>
        <w:tab/>
      </w:r>
      <w:r w:rsidRPr="009F3D1A">
        <w:rPr>
          <w:rFonts w:ascii="Times New Roman" w:hAnsi="Times New Roman" w:cs="Times New Roman"/>
          <w:lang w:val="sr-Cyrl-CS"/>
        </w:rPr>
        <w:t>Испоручилац ће испоруку/извршење  вршити</w:t>
      </w:r>
      <w:r w:rsidRPr="009F3D1A">
        <w:rPr>
          <w:rFonts w:ascii="Times New Roman" w:hAnsi="Times New Roman" w:cs="Times New Roman"/>
          <w:lang w:val="ru-RU"/>
        </w:rPr>
        <w:t xml:space="preserve"> у року од</w:t>
      </w:r>
      <w:r w:rsidR="00C6278D" w:rsidRPr="009F3D1A">
        <w:rPr>
          <w:rFonts w:ascii="Times New Roman" w:hAnsi="Times New Roman" w:cs="Times New Roman"/>
          <w:lang w:val="ru-RU"/>
        </w:rPr>
        <w:t xml:space="preserve"> </w:t>
      </w:r>
      <w:r w:rsidR="00716C6C" w:rsidRPr="009F3D1A">
        <w:rPr>
          <w:rFonts w:ascii="Times New Roman" w:hAnsi="Times New Roman" w:cs="Times New Roman"/>
          <w:lang w:val="ru-RU"/>
        </w:rPr>
        <w:t>највише 15 дана од дана окончања радова .</w:t>
      </w:r>
      <w:r w:rsidR="00C6278D" w:rsidRPr="009F3D1A">
        <w:rPr>
          <w:rFonts w:ascii="Times New Roman" w:hAnsi="Times New Roman" w:cs="Times New Roman"/>
          <w:lang w:val="ru-RU"/>
        </w:rPr>
        <w:t xml:space="preserve"> </w:t>
      </w:r>
      <w:r w:rsidRPr="009F3D1A">
        <w:rPr>
          <w:rFonts w:ascii="Times New Roman" w:hAnsi="Times New Roman" w:cs="Times New Roman"/>
          <w:lang w:val="ru-RU"/>
        </w:rPr>
        <w:t xml:space="preserve">  </w:t>
      </w:r>
    </w:p>
    <w:p w14:paraId="7A047EBB" w14:textId="77777777" w:rsidR="00013AE8" w:rsidRPr="009F3D1A" w:rsidRDefault="00013AE8" w:rsidP="00013AE8">
      <w:pPr>
        <w:ind w:firstLine="708"/>
        <w:jc w:val="both"/>
        <w:rPr>
          <w:rFonts w:ascii="Times New Roman" w:eastAsia="Times New Roman" w:hAnsi="Times New Roman" w:cs="Times New Roman"/>
          <w:bCs/>
          <w:kern w:val="24"/>
          <w:lang w:val="sr-Cyrl-CS"/>
        </w:rPr>
      </w:pPr>
      <w:r w:rsidRPr="009F3D1A">
        <w:rPr>
          <w:rFonts w:ascii="Times New Roman" w:eastAsia="Times New Roman" w:hAnsi="Times New Roman" w:cs="Times New Roman"/>
          <w:bCs/>
          <w:kern w:val="24"/>
          <w:lang w:val="sr-Cyrl-CS"/>
        </w:rPr>
        <w:lastRenderedPageBreak/>
        <w:t>Средства за реализацију овог уговора обезбеђена су Законом о буџету за 20</w:t>
      </w:r>
      <w:r w:rsidRPr="009F3D1A">
        <w:rPr>
          <w:rFonts w:ascii="Times New Roman" w:eastAsia="Times New Roman" w:hAnsi="Times New Roman" w:cs="Times New Roman"/>
          <w:bCs/>
          <w:kern w:val="24"/>
          <w:lang w:val="sr-Latn-RS"/>
        </w:rPr>
        <w:t>2</w:t>
      </w:r>
      <w:r w:rsidRPr="009F3D1A">
        <w:rPr>
          <w:rFonts w:ascii="Times New Roman" w:eastAsia="Times New Roman" w:hAnsi="Times New Roman" w:cs="Times New Roman"/>
          <w:bCs/>
          <w:kern w:val="24"/>
          <w:lang w:val="sr-Cyrl-RS"/>
        </w:rPr>
        <w:t>6</w:t>
      </w:r>
      <w:r w:rsidRPr="009F3D1A">
        <w:rPr>
          <w:rFonts w:ascii="Times New Roman" w:eastAsia="Times New Roman" w:hAnsi="Times New Roman" w:cs="Times New Roman"/>
          <w:bCs/>
          <w:kern w:val="24"/>
          <w:lang w:val="sr-Cyrl-CS"/>
        </w:rPr>
        <w:t>. годину (финансијксим планом за 20</w:t>
      </w:r>
      <w:r w:rsidRPr="009F3D1A">
        <w:rPr>
          <w:rFonts w:ascii="Times New Roman" w:eastAsia="Times New Roman" w:hAnsi="Times New Roman" w:cs="Times New Roman"/>
          <w:bCs/>
          <w:kern w:val="24"/>
          <w:lang w:val="sr-Latn-RS"/>
        </w:rPr>
        <w:t>2</w:t>
      </w:r>
      <w:r w:rsidRPr="009F3D1A">
        <w:rPr>
          <w:rFonts w:ascii="Times New Roman" w:eastAsia="Times New Roman" w:hAnsi="Times New Roman" w:cs="Times New Roman"/>
          <w:bCs/>
          <w:kern w:val="24"/>
          <w:lang w:val="sr-Cyrl-RS"/>
        </w:rPr>
        <w:t>6</w:t>
      </w:r>
      <w:r w:rsidRPr="009F3D1A">
        <w:rPr>
          <w:rFonts w:ascii="Times New Roman" w:eastAsia="Times New Roman" w:hAnsi="Times New Roman" w:cs="Times New Roman"/>
          <w:bCs/>
          <w:kern w:val="24"/>
          <w:lang w:val="sr-Cyrl-CS"/>
        </w:rPr>
        <w:t xml:space="preserve">. годину). </w:t>
      </w:r>
    </w:p>
    <w:p w14:paraId="197ECBD7" w14:textId="77777777" w:rsidR="00013AE8" w:rsidRPr="009F3D1A" w:rsidRDefault="00013AE8" w:rsidP="00013AE8">
      <w:pPr>
        <w:ind w:firstLine="708"/>
        <w:jc w:val="both"/>
        <w:rPr>
          <w:rFonts w:ascii="Times New Roman" w:eastAsia="Times New Roman" w:hAnsi="Times New Roman" w:cs="Times New Roman"/>
          <w:bCs/>
          <w:kern w:val="24"/>
          <w:lang w:val="sr-Cyrl-CS"/>
        </w:rPr>
      </w:pPr>
      <w:r w:rsidRPr="009F3D1A">
        <w:rPr>
          <w:rFonts w:ascii="Times New Roman" w:eastAsia="Times New Roman" w:hAnsi="Times New Roman" w:cs="Times New Roman"/>
          <w:bCs/>
          <w:kern w:val="24"/>
          <w:lang w:val="sr-Cyrl-CS"/>
        </w:rPr>
        <w:t>За део рализације уговра који се односи на 2027. годину, реализација уговра ће зависити од обезбеђења средстава предвиђених Законом којим се уређује буџет за 2027. годину (финансијским планом за 2027. годину).</w:t>
      </w:r>
    </w:p>
    <w:p w14:paraId="305EACFB" w14:textId="77777777" w:rsidR="00013AE8" w:rsidRPr="009F3D1A" w:rsidRDefault="00013AE8" w:rsidP="00013AE8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9F3D1A">
        <w:rPr>
          <w:rFonts w:ascii="Times New Roman" w:hAnsi="Times New Roman" w:cs="Times New Roman"/>
          <w:lang w:val="sr-Cyrl-CS"/>
        </w:rPr>
        <w:t>У супротном, уговор престаје да важи без наканаде штете због немогућности преузимања и плаћања обавеза од стране Наручиоца.</w:t>
      </w:r>
    </w:p>
    <w:p w14:paraId="3B1EE3AA" w14:textId="77777777" w:rsidR="00013AE8" w:rsidRPr="009F3D1A" w:rsidRDefault="00013AE8" w:rsidP="00013AE8">
      <w:pPr>
        <w:jc w:val="both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sr-Cyrl-CS"/>
        </w:rPr>
        <w:tab/>
        <w:t>Научилан нема обавезу да реализује уговорне вредности из Чл.2. овог Уговора нити дугује Испоручиоц</w:t>
      </w:r>
      <w:r w:rsidRPr="009F3D1A">
        <w:rPr>
          <w:rFonts w:ascii="Times New Roman" w:hAnsi="Times New Roman" w:cs="Times New Roman"/>
          <w:lang w:val="sr-Cyrl-RS"/>
        </w:rPr>
        <w:t>у</w:t>
      </w:r>
      <w:r w:rsidRPr="009F3D1A">
        <w:rPr>
          <w:rFonts w:ascii="Times New Roman" w:hAnsi="Times New Roman" w:cs="Times New Roman"/>
          <w:lang w:val="sr-Cyrl-CS"/>
        </w:rPr>
        <w:t xml:space="preserve"> било какву накнаду штете и/или казну на нереализовану вредност уговора. </w:t>
      </w:r>
      <w:r w:rsidRPr="009F3D1A">
        <w:rPr>
          <w:rFonts w:ascii="Times New Roman" w:hAnsi="Times New Roman" w:cs="Times New Roman"/>
          <w:lang w:val="ru-RU"/>
        </w:rPr>
        <w:t>Непоштовање рока испоруке толерисаће се само у случају више силе.</w:t>
      </w:r>
    </w:p>
    <w:p w14:paraId="2B10B95D" w14:textId="77777777" w:rsidR="00013AE8" w:rsidRPr="009F3D1A" w:rsidRDefault="00013AE8" w:rsidP="00013AE8">
      <w:pPr>
        <w:jc w:val="both"/>
        <w:rPr>
          <w:rFonts w:ascii="Times New Roman" w:hAnsi="Times New Roman" w:cs="Times New Roman"/>
          <w:lang w:val="sr-Cyrl-CS"/>
        </w:rPr>
      </w:pPr>
      <w:r w:rsidRPr="009F3D1A">
        <w:rPr>
          <w:rFonts w:ascii="Times New Roman" w:hAnsi="Times New Roman" w:cs="Times New Roman"/>
          <w:lang w:val="ru-RU"/>
        </w:rPr>
        <w:tab/>
      </w:r>
    </w:p>
    <w:p w14:paraId="0DABC5BE" w14:textId="77777777" w:rsidR="00013AE8" w:rsidRPr="009F3D1A" w:rsidRDefault="00013AE8" w:rsidP="00013AE8">
      <w:pPr>
        <w:ind w:firstLine="720"/>
        <w:jc w:val="center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 xml:space="preserve">Члан 4.          </w:t>
      </w:r>
    </w:p>
    <w:p w14:paraId="57EC5427" w14:textId="77777777" w:rsidR="009F3D1A" w:rsidRPr="009F3D1A" w:rsidRDefault="00013AE8" w:rsidP="009F3D1A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ru-RU"/>
        </w:rPr>
        <w:tab/>
      </w:r>
      <w:r w:rsidR="009F3D1A" w:rsidRPr="009F3D1A">
        <w:rPr>
          <w:rFonts w:ascii="Times New Roman" w:hAnsi="Times New Roman" w:cs="Times New Roman"/>
          <w:lang w:val="sr-Cyrl-RS"/>
        </w:rPr>
        <w:t>Пружалац услуге се обавезује да решењем одреди одговорна лица (Надзорни орган) који ће вршити услуге стручног надзора. Решење о одређивању одговорних лица пружалац услуге је дужан да достави у тренутку закључења уговора о вршењу стручног надзора. Уз решење се доставља и важећа Потврда са лиценцом ИКС.</w:t>
      </w:r>
    </w:p>
    <w:p w14:paraId="20653124" w14:textId="77777777" w:rsidR="009F3D1A" w:rsidRPr="009F3D1A" w:rsidRDefault="009F3D1A" w:rsidP="009F3D1A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 xml:space="preserve">За сваку промену лица које врши надзор, пружалац услуге је обавезан да тражи писану сагласност наручиоца. </w:t>
      </w:r>
    </w:p>
    <w:p w14:paraId="651AE4CD" w14:textId="77777777" w:rsidR="009F3D1A" w:rsidRPr="009F3D1A" w:rsidRDefault="009F3D1A" w:rsidP="009F3D1A">
      <w:pPr>
        <w:ind w:firstLine="720"/>
        <w:jc w:val="both"/>
        <w:rPr>
          <w:rFonts w:ascii="Times New Roman" w:hAnsi="Times New Roman" w:cs="Times New Roman"/>
          <w:bCs/>
        </w:rPr>
      </w:pPr>
      <w:r w:rsidRPr="009F3D1A">
        <w:rPr>
          <w:rFonts w:ascii="Times New Roman" w:hAnsi="Times New Roman" w:cs="Times New Roman"/>
          <w:bCs/>
          <w:lang w:val="sr-Cyrl-RS"/>
        </w:rPr>
        <w:t>Пружање</w:t>
      </w:r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услуга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стручног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надзора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обухвата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контролу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испуњавања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уговорених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обавеза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r w:rsidRPr="009F3D1A">
        <w:rPr>
          <w:rFonts w:ascii="Times New Roman" w:hAnsi="Times New Roman" w:cs="Times New Roman"/>
          <w:bCs/>
          <w:lang w:val="sr-Cyrl-RS"/>
        </w:rPr>
        <w:t>и</w:t>
      </w:r>
      <w:proofErr w:type="spellStart"/>
      <w:r w:rsidRPr="009F3D1A">
        <w:rPr>
          <w:rFonts w:ascii="Times New Roman" w:hAnsi="Times New Roman" w:cs="Times New Roman"/>
          <w:bCs/>
        </w:rPr>
        <w:t>звођача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радова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према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r w:rsidRPr="009F3D1A">
        <w:rPr>
          <w:rFonts w:ascii="Times New Roman" w:hAnsi="Times New Roman" w:cs="Times New Roman"/>
          <w:bCs/>
          <w:lang w:val="sr-Cyrl-RS"/>
        </w:rPr>
        <w:t>н</w:t>
      </w:r>
      <w:proofErr w:type="spellStart"/>
      <w:r w:rsidRPr="009F3D1A">
        <w:rPr>
          <w:rFonts w:ascii="Times New Roman" w:hAnsi="Times New Roman" w:cs="Times New Roman"/>
          <w:bCs/>
        </w:rPr>
        <w:t>аручиоцу</w:t>
      </w:r>
      <w:proofErr w:type="spellEnd"/>
      <w:r w:rsidRPr="009F3D1A">
        <w:rPr>
          <w:rFonts w:ascii="Times New Roman" w:hAnsi="Times New Roman" w:cs="Times New Roman"/>
          <w:bCs/>
        </w:rPr>
        <w:t xml:space="preserve"> и </w:t>
      </w:r>
      <w:proofErr w:type="spellStart"/>
      <w:r w:rsidRPr="009F3D1A">
        <w:rPr>
          <w:rFonts w:ascii="Times New Roman" w:hAnsi="Times New Roman" w:cs="Times New Roman"/>
          <w:bCs/>
        </w:rPr>
        <w:t>преузимање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одговарајућих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мера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за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реализацију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тих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обавеза</w:t>
      </w:r>
      <w:proofErr w:type="spellEnd"/>
      <w:r w:rsidRPr="009F3D1A">
        <w:rPr>
          <w:rFonts w:ascii="Times New Roman" w:hAnsi="Times New Roman" w:cs="Times New Roman"/>
          <w:bCs/>
          <w:lang w:val="sr-Cyrl-RS"/>
        </w:rPr>
        <w:t>.  Пружалац услуге је дужан да</w:t>
      </w:r>
      <w:r w:rsidRPr="009F3D1A">
        <w:rPr>
          <w:rFonts w:ascii="Times New Roman" w:hAnsi="Times New Roman" w:cs="Times New Roman"/>
          <w:bCs/>
        </w:rPr>
        <w:t>:</w:t>
      </w:r>
    </w:p>
    <w:p w14:paraId="53C88B8D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 xml:space="preserve">обилази градилишта за време извођења радова </w:t>
      </w:r>
    </w:p>
    <w:p w14:paraId="4F9E7C75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врши контролу испуњених уговорних обавеза</w:t>
      </w:r>
    </w:p>
    <w:p w14:paraId="0E198559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врши контролу извођења радова према уговору и техничкој документацији</w:t>
      </w:r>
    </w:p>
    <w:p w14:paraId="041D6FF1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стара се о квалитету радова</w:t>
      </w:r>
    </w:p>
    <w:p w14:paraId="785C2466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поштовању уговорених рокова извођења радова</w:t>
      </w:r>
    </w:p>
    <w:p w14:paraId="01ED5193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 xml:space="preserve">врши контролу и проверу квалитета извођења свих врста радова и примену прописа, стандарда и техничких норматива, укључујући стандарде приступачности </w:t>
      </w:r>
    </w:p>
    <w:p w14:paraId="085F12E7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врши контролу и оверу количина изведених радова</w:t>
      </w:r>
    </w:p>
    <w:p w14:paraId="4264D8A0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 xml:space="preserve">даје упутства извођачу радова; </w:t>
      </w:r>
    </w:p>
    <w:p w14:paraId="31D73F25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 xml:space="preserve">сарађује са одговорни извођачем радова и овлашћеним представником наручиоца ради обезбеђења детаља технолошких и организационих решења за извођење радова и </w:t>
      </w:r>
    </w:p>
    <w:p w14:paraId="299E2E82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 xml:space="preserve">решавање других питања која се појаве у току извођења радова. </w:t>
      </w:r>
    </w:p>
    <w:p w14:paraId="346AF051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да се стара о поштовању свих потребних  мера заштите у складу са одредбама Закона о безбедности и здрављу на раду („Сл. гласник РС“, бр. 101/2005, 91/2015 и 113/2017 - др. закон), и да о повредама истих упозорава како извођача радова тако и наручиоца – инвеститора.</w:t>
      </w:r>
    </w:p>
    <w:p w14:paraId="05922B05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има право и дужност да путем грађевинског дневника нареди извођачу да са градилишта одстрани нестручно особље</w:t>
      </w:r>
    </w:p>
    <w:p w14:paraId="53891F41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контролу да ли се радови изводе према датој понуди и у складу са закљученим уговором са извођачем радова;</w:t>
      </w:r>
    </w:p>
    <w:p w14:paraId="4E80E28B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контролу и проверу квалитета материјала који се користи и уграђује у предметни објекат, те контролу извођења свих врста радова и контролу примене прописа, стандарда и техничких норматива;</w:t>
      </w:r>
    </w:p>
    <w:p w14:paraId="417FD7D8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одржавање уговорених рокова, односно контролу да ли се радови изводе према уговореној динамици о чему ће пружалац услуге благовремено обавештавати наручиоца;</w:t>
      </w:r>
    </w:p>
    <w:p w14:paraId="60886224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присуство на градилишту и оверавање грађевинског дневника сваког радног дана;</w:t>
      </w:r>
    </w:p>
    <w:p w14:paraId="6B29F5C3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сарадњу са пројектантом ради обезбеђења правилне реализације пројектантског концепта објекта, као и сарадњу са Извођачем радова при избору детаља, технолошких и организационих решења за извођење радова и решавање других питања која се појаве у току извођења радова;</w:t>
      </w:r>
    </w:p>
    <w:p w14:paraId="43C62F41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контролу трошења по намени, динамици и висини, а нарочито контролу предмера, грађевинске књиге, ситуација, обрачуна вишка и мањка радова, додатних и  непредиђених радова;</w:t>
      </w:r>
    </w:p>
    <w:p w14:paraId="250F9C5E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контролу уношења података у грађевински дневник;</w:t>
      </w:r>
    </w:p>
    <w:p w14:paraId="62EE8E20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оверавање ситуација;</w:t>
      </w:r>
    </w:p>
    <w:p w14:paraId="74CF4281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израду извештаја и анализа;</w:t>
      </w:r>
    </w:p>
    <w:p w14:paraId="4E3749BF" w14:textId="77777777" w:rsidR="009F3D1A" w:rsidRPr="009F3D1A" w:rsidRDefault="009F3D1A" w:rsidP="009F3D1A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lang w:val="sr-Cyrl-RS"/>
        </w:rPr>
      </w:pPr>
      <w:r w:rsidRPr="009F3D1A">
        <w:rPr>
          <w:rFonts w:ascii="Times New Roman" w:hAnsi="Times New Roman" w:cs="Times New Roman"/>
          <w:lang w:val="sr-Cyrl-RS"/>
        </w:rPr>
        <w:t>непосредно учествовање у изради коначног обрачуна и у поступку примопредаје радова.</w:t>
      </w:r>
    </w:p>
    <w:p w14:paraId="3A14FA08" w14:textId="77777777" w:rsidR="009F3D1A" w:rsidRPr="009F3D1A" w:rsidRDefault="009F3D1A" w:rsidP="009F3D1A">
      <w:pPr>
        <w:ind w:firstLine="720"/>
        <w:jc w:val="both"/>
        <w:rPr>
          <w:rFonts w:ascii="Times New Roman" w:hAnsi="Times New Roman" w:cs="Times New Roman"/>
          <w:bCs/>
        </w:rPr>
      </w:pPr>
      <w:r w:rsidRPr="009F3D1A">
        <w:rPr>
          <w:rFonts w:ascii="Times New Roman" w:hAnsi="Times New Roman" w:cs="Times New Roman"/>
          <w:bCs/>
          <w:lang w:val="sr-Cyrl-RS"/>
        </w:rPr>
        <w:t>Пружалац</w:t>
      </w:r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услуге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није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овлашћен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да</w:t>
      </w:r>
      <w:proofErr w:type="spellEnd"/>
      <w:r w:rsidRPr="009F3D1A">
        <w:rPr>
          <w:rFonts w:ascii="Times New Roman" w:hAnsi="Times New Roman" w:cs="Times New Roman"/>
          <w:bCs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</w:rPr>
        <w:t>без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писмене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сагласности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r w:rsidRPr="009F3D1A">
        <w:rPr>
          <w:rFonts w:ascii="Times New Roman" w:hAnsi="Times New Roman" w:cs="Times New Roman"/>
          <w:bCs/>
          <w:lang w:val="sr-Cyrl-RS"/>
        </w:rPr>
        <w:t>н</w:t>
      </w:r>
      <w:proofErr w:type="spellStart"/>
      <w:r w:rsidRPr="009F3D1A">
        <w:rPr>
          <w:rFonts w:ascii="Times New Roman" w:hAnsi="Times New Roman" w:cs="Times New Roman"/>
          <w:bCs/>
        </w:rPr>
        <w:t>аручиоца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радова</w:t>
      </w:r>
      <w:proofErr w:type="spellEnd"/>
      <w:r w:rsidRPr="009F3D1A">
        <w:rPr>
          <w:rFonts w:ascii="Times New Roman" w:hAnsi="Times New Roman" w:cs="Times New Roman"/>
          <w:bCs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</w:rPr>
        <w:t>одлучује</w:t>
      </w:r>
      <w:proofErr w:type="spellEnd"/>
      <w:r w:rsidRPr="009F3D1A">
        <w:rPr>
          <w:rFonts w:ascii="Times New Roman" w:hAnsi="Times New Roman" w:cs="Times New Roman"/>
          <w:bCs/>
        </w:rPr>
        <w:t xml:space="preserve"> у </w:t>
      </w:r>
      <w:proofErr w:type="spellStart"/>
      <w:r w:rsidRPr="009F3D1A">
        <w:rPr>
          <w:rFonts w:ascii="Times New Roman" w:hAnsi="Times New Roman" w:cs="Times New Roman"/>
          <w:bCs/>
        </w:rPr>
        <w:t>име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r w:rsidRPr="009F3D1A">
        <w:rPr>
          <w:rFonts w:ascii="Times New Roman" w:hAnsi="Times New Roman" w:cs="Times New Roman"/>
          <w:bCs/>
          <w:lang w:val="sr-Cyrl-RS"/>
        </w:rPr>
        <w:lastRenderedPageBreak/>
        <w:t>н</w:t>
      </w:r>
      <w:proofErr w:type="spellStart"/>
      <w:r w:rsidRPr="009F3D1A">
        <w:rPr>
          <w:rFonts w:ascii="Times New Roman" w:hAnsi="Times New Roman" w:cs="Times New Roman"/>
          <w:bCs/>
        </w:rPr>
        <w:t>аручиоца</w:t>
      </w:r>
      <w:proofErr w:type="spellEnd"/>
      <w:r w:rsidRPr="009F3D1A">
        <w:rPr>
          <w:rFonts w:ascii="Times New Roman" w:hAnsi="Times New Roman" w:cs="Times New Roman"/>
          <w:bCs/>
        </w:rPr>
        <w:t xml:space="preserve"> о </w:t>
      </w:r>
      <w:proofErr w:type="spellStart"/>
      <w:r w:rsidRPr="009F3D1A">
        <w:rPr>
          <w:rFonts w:ascii="Times New Roman" w:hAnsi="Times New Roman" w:cs="Times New Roman"/>
          <w:bCs/>
        </w:rPr>
        <w:t>цени</w:t>
      </w:r>
      <w:proofErr w:type="spellEnd"/>
      <w:r w:rsidRPr="009F3D1A">
        <w:rPr>
          <w:rFonts w:ascii="Times New Roman" w:hAnsi="Times New Roman" w:cs="Times New Roman"/>
          <w:bCs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</w:rPr>
        <w:t>роковима</w:t>
      </w:r>
      <w:proofErr w:type="spellEnd"/>
      <w:r w:rsidRPr="009F3D1A">
        <w:rPr>
          <w:rFonts w:ascii="Times New Roman" w:hAnsi="Times New Roman" w:cs="Times New Roman"/>
          <w:bCs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</w:rPr>
        <w:t>начину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плаћања</w:t>
      </w:r>
      <w:proofErr w:type="spellEnd"/>
      <w:r w:rsidRPr="009F3D1A">
        <w:rPr>
          <w:rFonts w:ascii="Times New Roman" w:hAnsi="Times New Roman" w:cs="Times New Roman"/>
          <w:bCs/>
        </w:rPr>
        <w:t xml:space="preserve">, </w:t>
      </w:r>
      <w:proofErr w:type="spellStart"/>
      <w:r w:rsidRPr="009F3D1A">
        <w:rPr>
          <w:rFonts w:ascii="Times New Roman" w:hAnsi="Times New Roman" w:cs="Times New Roman"/>
          <w:bCs/>
        </w:rPr>
        <w:t>измени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материјала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који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се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уграђује</w:t>
      </w:r>
      <w:proofErr w:type="spellEnd"/>
      <w:r w:rsidRPr="009F3D1A">
        <w:rPr>
          <w:rFonts w:ascii="Times New Roman" w:hAnsi="Times New Roman" w:cs="Times New Roman"/>
          <w:bCs/>
        </w:rPr>
        <w:t xml:space="preserve"> и </w:t>
      </w:r>
      <w:proofErr w:type="spellStart"/>
      <w:r w:rsidRPr="009F3D1A">
        <w:rPr>
          <w:rFonts w:ascii="Times New Roman" w:hAnsi="Times New Roman" w:cs="Times New Roman"/>
          <w:bCs/>
        </w:rPr>
        <w:t>обиму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неуговорених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радова</w:t>
      </w:r>
      <w:proofErr w:type="spellEnd"/>
      <w:r w:rsidRPr="009F3D1A">
        <w:rPr>
          <w:rFonts w:ascii="Times New Roman" w:hAnsi="Times New Roman" w:cs="Times New Roman"/>
          <w:bCs/>
        </w:rPr>
        <w:t xml:space="preserve"> (</w:t>
      </w:r>
      <w:proofErr w:type="spellStart"/>
      <w:r w:rsidRPr="009F3D1A">
        <w:rPr>
          <w:rFonts w:ascii="Times New Roman" w:hAnsi="Times New Roman" w:cs="Times New Roman"/>
          <w:bCs/>
        </w:rPr>
        <w:t>непредвиђени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радови</w:t>
      </w:r>
      <w:proofErr w:type="spellEnd"/>
      <w:r w:rsidRPr="009F3D1A">
        <w:rPr>
          <w:rFonts w:ascii="Times New Roman" w:hAnsi="Times New Roman" w:cs="Times New Roman"/>
          <w:bCs/>
        </w:rPr>
        <w:t xml:space="preserve"> и </w:t>
      </w:r>
      <w:proofErr w:type="spellStart"/>
      <w:r w:rsidRPr="009F3D1A">
        <w:rPr>
          <w:rFonts w:ascii="Times New Roman" w:hAnsi="Times New Roman" w:cs="Times New Roman"/>
          <w:bCs/>
        </w:rPr>
        <w:t>додатни</w:t>
      </w:r>
      <w:proofErr w:type="spellEnd"/>
      <w:r w:rsidRPr="009F3D1A">
        <w:rPr>
          <w:rFonts w:ascii="Times New Roman" w:hAnsi="Times New Roman" w:cs="Times New Roman"/>
          <w:bCs/>
        </w:rPr>
        <w:t xml:space="preserve"> </w:t>
      </w:r>
      <w:proofErr w:type="spellStart"/>
      <w:r w:rsidRPr="009F3D1A">
        <w:rPr>
          <w:rFonts w:ascii="Times New Roman" w:hAnsi="Times New Roman" w:cs="Times New Roman"/>
          <w:bCs/>
        </w:rPr>
        <w:t>радови</w:t>
      </w:r>
      <w:proofErr w:type="spellEnd"/>
      <w:r w:rsidRPr="009F3D1A">
        <w:rPr>
          <w:rFonts w:ascii="Times New Roman" w:hAnsi="Times New Roman" w:cs="Times New Roman"/>
          <w:bCs/>
        </w:rPr>
        <w:t>).</w:t>
      </w:r>
    </w:p>
    <w:p w14:paraId="51C8CFFC" w14:textId="77777777" w:rsidR="009F3D1A" w:rsidRPr="009F3D1A" w:rsidRDefault="009F3D1A" w:rsidP="009F3D1A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C654F6" w14:textId="77777777" w:rsidR="009F3D1A" w:rsidRPr="009F3D1A" w:rsidRDefault="009F3D1A" w:rsidP="009F3D1A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FDFD08A" w14:textId="77777777" w:rsidR="009F3D1A" w:rsidRPr="009F3D1A" w:rsidRDefault="009F3D1A" w:rsidP="009F3D1A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9F3D1A">
        <w:rPr>
          <w:rFonts w:ascii="Times New Roman" w:hAnsi="Times New Roman" w:cs="Times New Roman"/>
          <w:b/>
          <w:bCs/>
        </w:rPr>
        <w:t>Члан</w:t>
      </w:r>
      <w:proofErr w:type="spellEnd"/>
      <w:r w:rsidRPr="009F3D1A">
        <w:rPr>
          <w:rFonts w:ascii="Times New Roman" w:hAnsi="Times New Roman" w:cs="Times New Roman"/>
          <w:b/>
          <w:bCs/>
        </w:rPr>
        <w:t xml:space="preserve"> 4.</w:t>
      </w:r>
    </w:p>
    <w:p w14:paraId="684FF760" w14:textId="77777777" w:rsidR="009F3D1A" w:rsidRPr="009F3D1A" w:rsidRDefault="009F3D1A" w:rsidP="009F3D1A">
      <w:pPr>
        <w:jc w:val="center"/>
        <w:rPr>
          <w:rFonts w:ascii="Times New Roman" w:hAnsi="Times New Roman" w:cs="Times New Roman"/>
          <w:b/>
          <w:bCs/>
        </w:rPr>
      </w:pPr>
    </w:p>
    <w:p w14:paraId="5ED21562" w14:textId="77777777" w:rsidR="009F3D1A" w:rsidRPr="009F3D1A" w:rsidRDefault="009F3D1A" w:rsidP="009F3D1A">
      <w:pPr>
        <w:pStyle w:val="NoSpacing"/>
        <w:ind w:firstLine="720"/>
        <w:jc w:val="both"/>
        <w:rPr>
          <w:sz w:val="22"/>
          <w:szCs w:val="22"/>
        </w:rPr>
      </w:pPr>
      <w:r w:rsidRPr="009F3D1A">
        <w:rPr>
          <w:sz w:val="22"/>
          <w:szCs w:val="22"/>
          <w:lang w:val="sr-Cyrl-RS"/>
        </w:rPr>
        <w:t>Пружалац</w:t>
      </w:r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услуге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ће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вршење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стручног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надзора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отпочети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са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даном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увођења</w:t>
      </w:r>
      <w:proofErr w:type="spellEnd"/>
      <w:r w:rsidRPr="009F3D1A">
        <w:rPr>
          <w:sz w:val="22"/>
          <w:szCs w:val="22"/>
        </w:rPr>
        <w:t xml:space="preserve"> у </w:t>
      </w:r>
      <w:proofErr w:type="spellStart"/>
      <w:r w:rsidRPr="009F3D1A">
        <w:rPr>
          <w:sz w:val="22"/>
          <w:szCs w:val="22"/>
        </w:rPr>
        <w:t>посао</w:t>
      </w:r>
      <w:proofErr w:type="spellEnd"/>
      <w:r w:rsidRPr="009F3D1A">
        <w:rPr>
          <w:sz w:val="22"/>
          <w:szCs w:val="22"/>
        </w:rPr>
        <w:t xml:space="preserve"> </w:t>
      </w:r>
      <w:r w:rsidRPr="009F3D1A">
        <w:rPr>
          <w:sz w:val="22"/>
          <w:szCs w:val="22"/>
          <w:lang w:val="sr-Cyrl-RS"/>
        </w:rPr>
        <w:t>и</w:t>
      </w:r>
      <w:proofErr w:type="spellStart"/>
      <w:r w:rsidRPr="009F3D1A">
        <w:rPr>
          <w:sz w:val="22"/>
          <w:szCs w:val="22"/>
        </w:rPr>
        <w:t>звођача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радова</w:t>
      </w:r>
      <w:proofErr w:type="spellEnd"/>
      <w:r w:rsidRPr="009F3D1A">
        <w:rPr>
          <w:sz w:val="22"/>
          <w:szCs w:val="22"/>
        </w:rPr>
        <w:t xml:space="preserve"> и </w:t>
      </w:r>
      <w:proofErr w:type="spellStart"/>
      <w:r w:rsidRPr="009F3D1A">
        <w:rPr>
          <w:sz w:val="22"/>
          <w:szCs w:val="22"/>
        </w:rPr>
        <w:t>пријема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документације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од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стране</w:t>
      </w:r>
      <w:proofErr w:type="spellEnd"/>
      <w:r w:rsidRPr="009F3D1A">
        <w:rPr>
          <w:sz w:val="22"/>
          <w:szCs w:val="22"/>
        </w:rPr>
        <w:t xml:space="preserve"> </w:t>
      </w:r>
      <w:r w:rsidRPr="009F3D1A">
        <w:rPr>
          <w:sz w:val="22"/>
          <w:szCs w:val="22"/>
          <w:lang w:val="sr-Cyrl-RS"/>
        </w:rPr>
        <w:t>н</w:t>
      </w:r>
      <w:proofErr w:type="spellStart"/>
      <w:r w:rsidRPr="009F3D1A">
        <w:rPr>
          <w:sz w:val="22"/>
          <w:szCs w:val="22"/>
        </w:rPr>
        <w:t>аручиоца</w:t>
      </w:r>
      <w:proofErr w:type="spellEnd"/>
      <w:r w:rsidRPr="009F3D1A">
        <w:rPr>
          <w:sz w:val="22"/>
          <w:szCs w:val="22"/>
        </w:rPr>
        <w:t xml:space="preserve"> и </w:t>
      </w:r>
      <w:proofErr w:type="spellStart"/>
      <w:r w:rsidRPr="009F3D1A">
        <w:rPr>
          <w:sz w:val="22"/>
          <w:szCs w:val="22"/>
        </w:rPr>
        <w:t>то</w:t>
      </w:r>
      <w:proofErr w:type="spellEnd"/>
      <w:r w:rsidRPr="009F3D1A">
        <w:rPr>
          <w:sz w:val="22"/>
          <w:szCs w:val="22"/>
        </w:rPr>
        <w:t>:</w:t>
      </w:r>
    </w:p>
    <w:p w14:paraId="3C8B45F1" w14:textId="77777777" w:rsidR="009F3D1A" w:rsidRPr="009F3D1A" w:rsidRDefault="009F3D1A" w:rsidP="009F3D1A">
      <w:pPr>
        <w:pStyle w:val="NoSpacing"/>
        <w:numPr>
          <w:ilvl w:val="0"/>
          <w:numId w:val="17"/>
        </w:numPr>
        <w:ind w:left="709"/>
        <w:jc w:val="both"/>
        <w:rPr>
          <w:sz w:val="22"/>
          <w:szCs w:val="22"/>
        </w:rPr>
      </w:pPr>
      <w:proofErr w:type="spellStart"/>
      <w:r w:rsidRPr="009F3D1A">
        <w:rPr>
          <w:sz w:val="22"/>
          <w:szCs w:val="22"/>
        </w:rPr>
        <w:t>налога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за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вршење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стручног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надзора</w:t>
      </w:r>
      <w:proofErr w:type="spellEnd"/>
      <w:r w:rsidRPr="009F3D1A">
        <w:rPr>
          <w:sz w:val="22"/>
          <w:szCs w:val="22"/>
        </w:rPr>
        <w:t>,</w:t>
      </w:r>
    </w:p>
    <w:p w14:paraId="4606F343" w14:textId="77777777" w:rsidR="009F3D1A" w:rsidRPr="009F3D1A" w:rsidRDefault="009F3D1A" w:rsidP="009F3D1A">
      <w:pPr>
        <w:pStyle w:val="NoSpacing"/>
        <w:numPr>
          <w:ilvl w:val="0"/>
          <w:numId w:val="17"/>
        </w:numPr>
        <w:ind w:left="709"/>
        <w:jc w:val="both"/>
        <w:rPr>
          <w:sz w:val="22"/>
          <w:szCs w:val="22"/>
        </w:rPr>
      </w:pPr>
      <w:proofErr w:type="spellStart"/>
      <w:r w:rsidRPr="009F3D1A">
        <w:rPr>
          <w:sz w:val="22"/>
          <w:szCs w:val="22"/>
        </w:rPr>
        <w:t>уговора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са</w:t>
      </w:r>
      <w:proofErr w:type="spellEnd"/>
      <w:r w:rsidRPr="009F3D1A">
        <w:rPr>
          <w:sz w:val="22"/>
          <w:szCs w:val="22"/>
        </w:rPr>
        <w:t xml:space="preserve"> </w:t>
      </w:r>
      <w:r w:rsidRPr="009F3D1A">
        <w:rPr>
          <w:sz w:val="22"/>
          <w:szCs w:val="22"/>
          <w:lang w:val="sr-Cyrl-RS"/>
        </w:rPr>
        <w:t>и</w:t>
      </w:r>
      <w:proofErr w:type="spellStart"/>
      <w:r w:rsidRPr="009F3D1A">
        <w:rPr>
          <w:sz w:val="22"/>
          <w:szCs w:val="22"/>
        </w:rPr>
        <w:t>звођачем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радова</w:t>
      </w:r>
      <w:proofErr w:type="spellEnd"/>
      <w:r w:rsidRPr="009F3D1A">
        <w:rPr>
          <w:sz w:val="22"/>
          <w:szCs w:val="22"/>
        </w:rPr>
        <w:t>,</w:t>
      </w:r>
    </w:p>
    <w:p w14:paraId="13AF1A79" w14:textId="77777777" w:rsidR="009F3D1A" w:rsidRPr="009F3D1A" w:rsidRDefault="009F3D1A" w:rsidP="009F3D1A">
      <w:pPr>
        <w:pStyle w:val="NoSpacing"/>
        <w:numPr>
          <w:ilvl w:val="0"/>
          <w:numId w:val="17"/>
        </w:numPr>
        <w:ind w:left="709"/>
        <w:jc w:val="both"/>
        <w:rPr>
          <w:sz w:val="22"/>
          <w:szCs w:val="22"/>
        </w:rPr>
      </w:pPr>
      <w:proofErr w:type="spellStart"/>
      <w:r w:rsidRPr="009F3D1A">
        <w:rPr>
          <w:sz w:val="22"/>
          <w:szCs w:val="22"/>
        </w:rPr>
        <w:t>предмера</w:t>
      </w:r>
      <w:proofErr w:type="spellEnd"/>
      <w:r w:rsidRPr="009F3D1A">
        <w:rPr>
          <w:sz w:val="22"/>
          <w:szCs w:val="22"/>
        </w:rPr>
        <w:t xml:space="preserve"> и </w:t>
      </w:r>
      <w:proofErr w:type="spellStart"/>
      <w:r w:rsidRPr="009F3D1A">
        <w:rPr>
          <w:sz w:val="22"/>
          <w:szCs w:val="22"/>
        </w:rPr>
        <w:t>предрачуна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за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извођење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радова</w:t>
      </w:r>
      <w:proofErr w:type="spellEnd"/>
      <w:r w:rsidRPr="009F3D1A">
        <w:rPr>
          <w:sz w:val="22"/>
          <w:szCs w:val="22"/>
        </w:rPr>
        <w:t xml:space="preserve"> (</w:t>
      </w:r>
      <w:proofErr w:type="spellStart"/>
      <w:r w:rsidRPr="009F3D1A">
        <w:rPr>
          <w:sz w:val="22"/>
          <w:szCs w:val="22"/>
        </w:rPr>
        <w:t>из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понуде</w:t>
      </w:r>
      <w:proofErr w:type="spellEnd"/>
      <w:r w:rsidRPr="009F3D1A">
        <w:rPr>
          <w:sz w:val="22"/>
          <w:szCs w:val="22"/>
        </w:rPr>
        <w:t xml:space="preserve"> </w:t>
      </w:r>
      <w:r w:rsidRPr="009F3D1A">
        <w:rPr>
          <w:sz w:val="22"/>
          <w:szCs w:val="22"/>
          <w:lang w:val="sr-Cyrl-RS"/>
        </w:rPr>
        <w:t>и</w:t>
      </w:r>
      <w:proofErr w:type="spellStart"/>
      <w:r w:rsidRPr="009F3D1A">
        <w:rPr>
          <w:sz w:val="22"/>
          <w:szCs w:val="22"/>
        </w:rPr>
        <w:t>звођача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радова</w:t>
      </w:r>
      <w:proofErr w:type="spellEnd"/>
      <w:r w:rsidRPr="009F3D1A">
        <w:rPr>
          <w:sz w:val="22"/>
          <w:szCs w:val="22"/>
        </w:rPr>
        <w:t>),</w:t>
      </w:r>
    </w:p>
    <w:p w14:paraId="3F975239" w14:textId="77777777" w:rsidR="009F3D1A" w:rsidRPr="009F3D1A" w:rsidRDefault="009F3D1A" w:rsidP="009F3D1A">
      <w:pPr>
        <w:pStyle w:val="NoSpacing"/>
        <w:numPr>
          <w:ilvl w:val="0"/>
          <w:numId w:val="17"/>
        </w:numPr>
        <w:ind w:left="709"/>
        <w:jc w:val="both"/>
        <w:rPr>
          <w:sz w:val="22"/>
          <w:szCs w:val="22"/>
        </w:rPr>
      </w:pPr>
      <w:proofErr w:type="spellStart"/>
      <w:r w:rsidRPr="009F3D1A">
        <w:rPr>
          <w:sz w:val="22"/>
          <w:szCs w:val="22"/>
        </w:rPr>
        <w:t>техничке</w:t>
      </w:r>
      <w:proofErr w:type="spellEnd"/>
      <w:r w:rsidRPr="009F3D1A">
        <w:rPr>
          <w:sz w:val="22"/>
          <w:szCs w:val="22"/>
        </w:rPr>
        <w:t xml:space="preserve"> </w:t>
      </w:r>
      <w:proofErr w:type="spellStart"/>
      <w:r w:rsidRPr="009F3D1A">
        <w:rPr>
          <w:sz w:val="22"/>
          <w:szCs w:val="22"/>
        </w:rPr>
        <w:t>документације</w:t>
      </w:r>
      <w:proofErr w:type="spellEnd"/>
      <w:r w:rsidRPr="009F3D1A">
        <w:rPr>
          <w:sz w:val="22"/>
          <w:szCs w:val="22"/>
        </w:rPr>
        <w:t>.</w:t>
      </w:r>
    </w:p>
    <w:p w14:paraId="2B3A2C60" w14:textId="77777777" w:rsidR="009F3D1A" w:rsidRPr="009F3D1A" w:rsidRDefault="009F3D1A" w:rsidP="009F3D1A">
      <w:pPr>
        <w:ind w:firstLine="720"/>
        <w:jc w:val="both"/>
        <w:rPr>
          <w:rFonts w:ascii="Times New Roman" w:hAnsi="Times New Roman" w:cs="Times New Roman"/>
          <w:b/>
          <w:iCs/>
        </w:rPr>
      </w:pPr>
      <w:proofErr w:type="spellStart"/>
      <w:r w:rsidRPr="009F3D1A">
        <w:rPr>
          <w:rFonts w:ascii="Times New Roman" w:hAnsi="Times New Roman" w:cs="Times New Roman"/>
          <w:iCs/>
        </w:rPr>
        <w:t>Уговор</w:t>
      </w:r>
      <w:proofErr w:type="spellEnd"/>
      <w:r w:rsidRPr="009F3D1A">
        <w:rPr>
          <w:rFonts w:ascii="Times New Roman" w:hAnsi="Times New Roman" w:cs="Times New Roman"/>
          <w:iCs/>
        </w:rPr>
        <w:t xml:space="preserve"> </w:t>
      </w:r>
      <w:proofErr w:type="spellStart"/>
      <w:r w:rsidRPr="009F3D1A">
        <w:rPr>
          <w:rFonts w:ascii="Times New Roman" w:hAnsi="Times New Roman" w:cs="Times New Roman"/>
          <w:iCs/>
        </w:rPr>
        <w:t>ће</w:t>
      </w:r>
      <w:proofErr w:type="spellEnd"/>
      <w:r w:rsidRPr="009F3D1A">
        <w:rPr>
          <w:rFonts w:ascii="Times New Roman" w:hAnsi="Times New Roman" w:cs="Times New Roman"/>
          <w:iCs/>
        </w:rPr>
        <w:t xml:space="preserve"> </w:t>
      </w:r>
      <w:proofErr w:type="spellStart"/>
      <w:r w:rsidRPr="009F3D1A">
        <w:rPr>
          <w:rFonts w:ascii="Times New Roman" w:hAnsi="Times New Roman" w:cs="Times New Roman"/>
          <w:iCs/>
        </w:rPr>
        <w:t>производити</w:t>
      </w:r>
      <w:proofErr w:type="spellEnd"/>
      <w:r w:rsidRPr="009F3D1A">
        <w:rPr>
          <w:rFonts w:ascii="Times New Roman" w:hAnsi="Times New Roman" w:cs="Times New Roman"/>
          <w:iCs/>
        </w:rPr>
        <w:t xml:space="preserve"> </w:t>
      </w:r>
      <w:proofErr w:type="spellStart"/>
      <w:r w:rsidRPr="009F3D1A">
        <w:rPr>
          <w:rFonts w:ascii="Times New Roman" w:hAnsi="Times New Roman" w:cs="Times New Roman"/>
          <w:iCs/>
        </w:rPr>
        <w:t>правно</w:t>
      </w:r>
      <w:proofErr w:type="spellEnd"/>
      <w:r w:rsidRPr="009F3D1A">
        <w:rPr>
          <w:rFonts w:ascii="Times New Roman" w:hAnsi="Times New Roman" w:cs="Times New Roman"/>
          <w:iCs/>
        </w:rPr>
        <w:t xml:space="preserve"> </w:t>
      </w:r>
      <w:proofErr w:type="spellStart"/>
      <w:r w:rsidRPr="009F3D1A">
        <w:rPr>
          <w:rFonts w:ascii="Times New Roman" w:hAnsi="Times New Roman" w:cs="Times New Roman"/>
          <w:iCs/>
        </w:rPr>
        <w:t>дејство</w:t>
      </w:r>
      <w:proofErr w:type="spellEnd"/>
      <w:r w:rsidRPr="009F3D1A">
        <w:rPr>
          <w:rFonts w:ascii="Times New Roman" w:hAnsi="Times New Roman" w:cs="Times New Roman"/>
          <w:iCs/>
        </w:rPr>
        <w:t xml:space="preserve"> </w:t>
      </w:r>
      <w:proofErr w:type="spellStart"/>
      <w:r w:rsidRPr="009F3D1A">
        <w:rPr>
          <w:rFonts w:ascii="Times New Roman" w:hAnsi="Times New Roman" w:cs="Times New Roman"/>
          <w:iCs/>
        </w:rPr>
        <w:t>даном</w:t>
      </w:r>
      <w:proofErr w:type="spellEnd"/>
      <w:r w:rsidRPr="009F3D1A">
        <w:rPr>
          <w:rFonts w:ascii="Times New Roman" w:hAnsi="Times New Roman" w:cs="Times New Roman"/>
          <w:iCs/>
        </w:rPr>
        <w:t xml:space="preserve"> </w:t>
      </w:r>
      <w:proofErr w:type="spellStart"/>
      <w:r w:rsidRPr="009F3D1A">
        <w:rPr>
          <w:rFonts w:ascii="Times New Roman" w:hAnsi="Times New Roman" w:cs="Times New Roman"/>
          <w:iCs/>
        </w:rPr>
        <w:t>увођења</w:t>
      </w:r>
      <w:proofErr w:type="spellEnd"/>
      <w:r w:rsidRPr="009F3D1A">
        <w:rPr>
          <w:rFonts w:ascii="Times New Roman" w:hAnsi="Times New Roman" w:cs="Times New Roman"/>
          <w:iCs/>
        </w:rPr>
        <w:t xml:space="preserve"> у </w:t>
      </w:r>
      <w:proofErr w:type="spellStart"/>
      <w:r w:rsidRPr="009F3D1A">
        <w:rPr>
          <w:rFonts w:ascii="Times New Roman" w:hAnsi="Times New Roman" w:cs="Times New Roman"/>
          <w:iCs/>
        </w:rPr>
        <w:t>посао</w:t>
      </w:r>
      <w:proofErr w:type="spellEnd"/>
      <w:r w:rsidRPr="009F3D1A">
        <w:rPr>
          <w:rFonts w:ascii="Times New Roman" w:hAnsi="Times New Roman" w:cs="Times New Roman"/>
          <w:iCs/>
        </w:rPr>
        <w:t xml:space="preserve"> </w:t>
      </w:r>
      <w:r w:rsidRPr="009F3D1A">
        <w:rPr>
          <w:rFonts w:ascii="Times New Roman" w:hAnsi="Times New Roman" w:cs="Times New Roman"/>
          <w:iCs/>
          <w:lang w:val="sr-Cyrl-RS"/>
        </w:rPr>
        <w:t>и</w:t>
      </w:r>
      <w:proofErr w:type="spellStart"/>
      <w:r w:rsidRPr="009F3D1A">
        <w:rPr>
          <w:rFonts w:ascii="Times New Roman" w:hAnsi="Times New Roman" w:cs="Times New Roman"/>
          <w:iCs/>
        </w:rPr>
        <w:t>звођача</w:t>
      </w:r>
      <w:proofErr w:type="spellEnd"/>
      <w:r w:rsidRPr="009F3D1A">
        <w:rPr>
          <w:rFonts w:ascii="Times New Roman" w:hAnsi="Times New Roman" w:cs="Times New Roman"/>
          <w:iCs/>
        </w:rPr>
        <w:t xml:space="preserve"> </w:t>
      </w:r>
      <w:proofErr w:type="spellStart"/>
      <w:r w:rsidRPr="009F3D1A">
        <w:rPr>
          <w:rFonts w:ascii="Times New Roman" w:hAnsi="Times New Roman" w:cs="Times New Roman"/>
          <w:iCs/>
        </w:rPr>
        <w:t>радова</w:t>
      </w:r>
      <w:proofErr w:type="spellEnd"/>
      <w:r w:rsidRPr="009F3D1A">
        <w:rPr>
          <w:rFonts w:ascii="Times New Roman" w:hAnsi="Times New Roman" w:cs="Times New Roman"/>
          <w:iCs/>
        </w:rPr>
        <w:t xml:space="preserve"> </w:t>
      </w:r>
      <w:r w:rsidRPr="009F3D1A">
        <w:rPr>
          <w:rFonts w:ascii="Times New Roman" w:hAnsi="Times New Roman" w:cs="Times New Roman"/>
          <w:iCs/>
          <w:lang w:val="sr-Cyrl-RS"/>
        </w:rPr>
        <w:t xml:space="preserve">а престаје да важи </w:t>
      </w:r>
      <w:proofErr w:type="gramStart"/>
      <w:r w:rsidRPr="009F3D1A">
        <w:rPr>
          <w:rFonts w:ascii="Times New Roman" w:hAnsi="Times New Roman" w:cs="Times New Roman"/>
          <w:iCs/>
          <w:lang w:val="sr-Cyrl-RS"/>
        </w:rPr>
        <w:t xml:space="preserve">даном </w:t>
      </w:r>
      <w:r w:rsidRPr="009F3D1A">
        <w:rPr>
          <w:rFonts w:ascii="Times New Roman" w:hAnsi="Times New Roman" w:cs="Times New Roman"/>
          <w:iCs/>
        </w:rPr>
        <w:t xml:space="preserve"> </w:t>
      </w:r>
      <w:proofErr w:type="spellStart"/>
      <w:r w:rsidRPr="009F3D1A">
        <w:rPr>
          <w:rFonts w:ascii="Times New Roman" w:hAnsi="Times New Roman" w:cs="Times New Roman"/>
          <w:iCs/>
        </w:rPr>
        <w:t>извршене</w:t>
      </w:r>
      <w:proofErr w:type="spellEnd"/>
      <w:proofErr w:type="gramEnd"/>
      <w:r w:rsidRPr="009F3D1A">
        <w:rPr>
          <w:rFonts w:ascii="Times New Roman" w:hAnsi="Times New Roman" w:cs="Times New Roman"/>
          <w:iCs/>
        </w:rPr>
        <w:t xml:space="preserve"> </w:t>
      </w:r>
      <w:proofErr w:type="spellStart"/>
      <w:r w:rsidRPr="009F3D1A">
        <w:rPr>
          <w:rFonts w:ascii="Times New Roman" w:hAnsi="Times New Roman" w:cs="Times New Roman"/>
          <w:iCs/>
        </w:rPr>
        <w:t>примопредаје</w:t>
      </w:r>
      <w:proofErr w:type="spellEnd"/>
      <w:r w:rsidRPr="009F3D1A">
        <w:rPr>
          <w:rFonts w:ascii="Times New Roman" w:hAnsi="Times New Roman" w:cs="Times New Roman"/>
          <w:iCs/>
        </w:rPr>
        <w:t xml:space="preserve"> </w:t>
      </w:r>
      <w:proofErr w:type="spellStart"/>
      <w:r w:rsidRPr="009F3D1A">
        <w:rPr>
          <w:rFonts w:ascii="Times New Roman" w:hAnsi="Times New Roman" w:cs="Times New Roman"/>
          <w:iCs/>
        </w:rPr>
        <w:t>радова</w:t>
      </w:r>
      <w:proofErr w:type="spellEnd"/>
      <w:r w:rsidRPr="009F3D1A">
        <w:rPr>
          <w:rFonts w:ascii="Times New Roman" w:hAnsi="Times New Roman" w:cs="Times New Roman"/>
          <w:b/>
          <w:iCs/>
        </w:rPr>
        <w:t>.</w:t>
      </w:r>
    </w:p>
    <w:p w14:paraId="71C52647" w14:textId="77777777" w:rsidR="009F3D1A" w:rsidRPr="009F3D1A" w:rsidRDefault="009F3D1A" w:rsidP="009F3D1A">
      <w:pPr>
        <w:ind w:left="360"/>
        <w:jc w:val="both"/>
        <w:rPr>
          <w:rFonts w:ascii="Times New Roman" w:hAnsi="Times New Roman" w:cs="Times New Roman"/>
          <w:b/>
          <w:iCs/>
        </w:rPr>
      </w:pPr>
      <w:r w:rsidRPr="009F3D1A">
        <w:rPr>
          <w:rFonts w:ascii="Times New Roman" w:hAnsi="Times New Roman" w:cs="Times New Roman"/>
          <w:b/>
          <w:iCs/>
        </w:rPr>
        <w:t xml:space="preserve"> </w:t>
      </w:r>
    </w:p>
    <w:p w14:paraId="335A75F8" w14:textId="77777777" w:rsidR="009F3D1A" w:rsidRPr="009F3D1A" w:rsidRDefault="009F3D1A" w:rsidP="009F3D1A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9F3D1A">
        <w:rPr>
          <w:rFonts w:ascii="Times New Roman" w:eastAsia="Calibri" w:hAnsi="Times New Roman" w:cs="Times New Roman"/>
          <w:b/>
        </w:rPr>
        <w:t>Члан</w:t>
      </w:r>
      <w:proofErr w:type="spellEnd"/>
      <w:r w:rsidRPr="009F3D1A">
        <w:rPr>
          <w:rFonts w:ascii="Times New Roman" w:eastAsia="Calibri" w:hAnsi="Times New Roman" w:cs="Times New Roman"/>
          <w:b/>
        </w:rPr>
        <w:t xml:space="preserve"> 5.</w:t>
      </w:r>
    </w:p>
    <w:p w14:paraId="306C6E75" w14:textId="77777777" w:rsidR="009F3D1A" w:rsidRPr="009F3D1A" w:rsidRDefault="009F3D1A" w:rsidP="009F3D1A">
      <w:pPr>
        <w:jc w:val="center"/>
        <w:rPr>
          <w:rFonts w:ascii="Times New Roman" w:eastAsia="Calibri" w:hAnsi="Times New Roman" w:cs="Times New Roman"/>
          <w:b/>
        </w:rPr>
      </w:pPr>
    </w:p>
    <w:p w14:paraId="4AD63D4B" w14:textId="77777777" w:rsidR="009F3D1A" w:rsidRPr="009F3D1A" w:rsidRDefault="009F3D1A" w:rsidP="009F3D1A">
      <w:pPr>
        <w:ind w:firstLine="720"/>
        <w:jc w:val="both"/>
        <w:rPr>
          <w:rFonts w:ascii="Times New Roman" w:eastAsia="TimesNewRomanPSMT" w:hAnsi="Times New Roman" w:cs="Times New Roman"/>
          <w:bCs/>
          <w:iCs/>
        </w:rPr>
      </w:pPr>
      <w:r w:rsidRPr="009F3D1A">
        <w:rPr>
          <w:rFonts w:ascii="Times New Roman" w:eastAsia="TimesNewRomanPSMT" w:hAnsi="Times New Roman" w:cs="Times New Roman"/>
          <w:bCs/>
          <w:iCs/>
          <w:lang w:val="sr-Cyrl-RS"/>
        </w:rPr>
        <w:t>Пружалац услуге</w:t>
      </w:r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је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дужан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да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у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вршењу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уговореног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посла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поступа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са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пажњом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доброг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стручњака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>.</w:t>
      </w:r>
    </w:p>
    <w:p w14:paraId="17FA4854" w14:textId="77777777" w:rsidR="009F3D1A" w:rsidRPr="009F3D1A" w:rsidRDefault="009F3D1A" w:rsidP="009F3D1A">
      <w:pPr>
        <w:ind w:firstLine="720"/>
        <w:jc w:val="both"/>
        <w:rPr>
          <w:rFonts w:ascii="Times New Roman" w:eastAsia="TimesNewRomanPSMT" w:hAnsi="Times New Roman" w:cs="Times New Roman"/>
          <w:bCs/>
          <w:iCs/>
        </w:rPr>
      </w:pPr>
      <w:r w:rsidRPr="009F3D1A">
        <w:rPr>
          <w:rFonts w:ascii="Times New Roman" w:eastAsia="TimesNewRomanPSMT" w:hAnsi="Times New Roman" w:cs="Times New Roman"/>
          <w:bCs/>
          <w:iCs/>
          <w:lang w:val="sr-Cyrl-RS"/>
        </w:rPr>
        <w:t xml:space="preserve">Пружалац услуге </w:t>
      </w:r>
      <w:r w:rsidRPr="009F3D1A">
        <w:rPr>
          <w:rFonts w:ascii="Times New Roman" w:eastAsia="TimesNewRomanPSMT" w:hAnsi="Times New Roman" w:cs="Times New Roman"/>
          <w:bCs/>
          <w:iCs/>
        </w:rPr>
        <w:t xml:space="preserve"> 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одговара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за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>:</w:t>
      </w:r>
    </w:p>
    <w:p w14:paraId="77B58F6F" w14:textId="77777777" w:rsidR="009F3D1A" w:rsidRPr="009F3D1A" w:rsidRDefault="009F3D1A" w:rsidP="009F3D1A">
      <w:pPr>
        <w:widowControl/>
        <w:numPr>
          <w:ilvl w:val="1"/>
          <w:numId w:val="18"/>
        </w:numPr>
        <w:autoSpaceDE/>
        <w:autoSpaceDN/>
        <w:ind w:left="720"/>
        <w:jc w:val="both"/>
        <w:rPr>
          <w:rFonts w:ascii="Times New Roman" w:eastAsia="Times New Roman" w:hAnsi="Times New Roman" w:cs="Times New Roman"/>
        </w:rPr>
      </w:pP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правилност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метода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које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примењује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у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вршењу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стручног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надзора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или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их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препоручује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9F3D1A">
        <w:rPr>
          <w:rFonts w:ascii="Times New Roman" w:eastAsia="TimesNewRomanPSMT" w:hAnsi="Times New Roman" w:cs="Times New Roman"/>
          <w:bCs/>
          <w:iCs/>
          <w:lang w:val="sr-Cyrl-RS"/>
        </w:rPr>
        <w:t>н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аручиоцу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>,</w:t>
      </w:r>
    </w:p>
    <w:p w14:paraId="0B4C9C20" w14:textId="77777777" w:rsidR="009F3D1A" w:rsidRPr="009F3D1A" w:rsidRDefault="009F3D1A" w:rsidP="009F3D1A">
      <w:pPr>
        <w:widowControl/>
        <w:numPr>
          <w:ilvl w:val="1"/>
          <w:numId w:val="18"/>
        </w:numPr>
        <w:autoSpaceDE/>
        <w:autoSpaceDN/>
        <w:ind w:left="720"/>
        <w:jc w:val="both"/>
        <w:rPr>
          <w:rFonts w:ascii="Times New Roman" w:hAnsi="Times New Roman" w:cs="Times New Roman"/>
        </w:rPr>
      </w:pP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целовитост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у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пружању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услуга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стручног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надзора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>,</w:t>
      </w:r>
    </w:p>
    <w:p w14:paraId="150E2269" w14:textId="77777777" w:rsidR="009F3D1A" w:rsidRPr="009F3D1A" w:rsidRDefault="009F3D1A" w:rsidP="009F3D1A">
      <w:pPr>
        <w:widowControl/>
        <w:numPr>
          <w:ilvl w:val="1"/>
          <w:numId w:val="18"/>
        </w:numPr>
        <w:autoSpaceDE/>
        <w:autoSpaceDN/>
        <w:ind w:left="720"/>
        <w:jc w:val="both"/>
        <w:rPr>
          <w:rFonts w:ascii="Times New Roman" w:hAnsi="Times New Roman" w:cs="Times New Roman"/>
        </w:rPr>
      </w:pP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пружање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услуга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надзора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у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оквирима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уговорених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износа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накнаде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>,</w:t>
      </w:r>
    </w:p>
    <w:p w14:paraId="5A4AE51E" w14:textId="77777777" w:rsidR="009F3D1A" w:rsidRPr="009F3D1A" w:rsidRDefault="009F3D1A" w:rsidP="009F3D1A">
      <w:pPr>
        <w:widowControl/>
        <w:numPr>
          <w:ilvl w:val="1"/>
          <w:numId w:val="18"/>
        </w:numPr>
        <w:autoSpaceDE/>
        <w:autoSpaceDN/>
        <w:ind w:left="720"/>
        <w:jc w:val="both"/>
        <w:rPr>
          <w:rFonts w:ascii="Times New Roman" w:hAnsi="Times New Roman" w:cs="Times New Roman"/>
        </w:rPr>
      </w:pP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пружање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услуга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у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уговореним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роковима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>.</w:t>
      </w:r>
    </w:p>
    <w:p w14:paraId="06449AFA" w14:textId="77777777" w:rsidR="009F3D1A" w:rsidRPr="009F3D1A" w:rsidRDefault="009F3D1A" w:rsidP="009F3D1A">
      <w:pPr>
        <w:jc w:val="both"/>
        <w:rPr>
          <w:rFonts w:ascii="Times New Roman" w:eastAsia="TimesNewRomanPSMT" w:hAnsi="Times New Roman" w:cs="Times New Roman"/>
          <w:bCs/>
          <w:iCs/>
        </w:rPr>
      </w:pPr>
      <w:r w:rsidRPr="009F3D1A">
        <w:rPr>
          <w:rFonts w:ascii="Times New Roman" w:eastAsia="TimesNewRomanPSMT" w:hAnsi="Times New Roman" w:cs="Times New Roman"/>
          <w:bCs/>
          <w:iCs/>
        </w:rPr>
        <w:tab/>
        <w:t xml:space="preserve">У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случају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да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9F3D1A">
        <w:rPr>
          <w:rFonts w:ascii="Times New Roman" w:eastAsia="TimesNewRomanPSMT" w:hAnsi="Times New Roman" w:cs="Times New Roman"/>
          <w:bCs/>
          <w:iCs/>
          <w:lang w:val="sr-Cyrl-RS"/>
        </w:rPr>
        <w:t>пружалац</w:t>
      </w:r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услуге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не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врши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уговорене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послове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надзора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на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начин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предвиђен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ставовима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1. и 2.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овог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члана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, </w:t>
      </w:r>
      <w:r w:rsidRPr="009F3D1A">
        <w:rPr>
          <w:rFonts w:ascii="Times New Roman" w:eastAsia="TimesNewRomanPSMT" w:hAnsi="Times New Roman" w:cs="Times New Roman"/>
          <w:bCs/>
          <w:iCs/>
          <w:lang w:val="sr-Cyrl-RS"/>
        </w:rPr>
        <w:t>н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аручилац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има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право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да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раскине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уговор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,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захтева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накнаду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штете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и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реализује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средство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F3D1A">
        <w:rPr>
          <w:rFonts w:ascii="Times New Roman" w:eastAsia="TimesNewRomanPSMT" w:hAnsi="Times New Roman" w:cs="Times New Roman"/>
          <w:bCs/>
          <w:iCs/>
        </w:rPr>
        <w:t>обезбеђења</w:t>
      </w:r>
      <w:proofErr w:type="spellEnd"/>
      <w:r w:rsidRPr="009F3D1A">
        <w:rPr>
          <w:rFonts w:ascii="Times New Roman" w:eastAsia="TimesNewRomanPSMT" w:hAnsi="Times New Roman" w:cs="Times New Roman"/>
          <w:bCs/>
          <w:iCs/>
        </w:rPr>
        <w:t>.</w:t>
      </w:r>
    </w:p>
    <w:p w14:paraId="10FA0B97" w14:textId="77777777" w:rsidR="009F3D1A" w:rsidRPr="009F3D1A" w:rsidRDefault="009F3D1A" w:rsidP="009F3D1A">
      <w:pPr>
        <w:pStyle w:val="NoSpacing"/>
        <w:jc w:val="both"/>
        <w:rPr>
          <w:b/>
          <w:sz w:val="22"/>
          <w:szCs w:val="22"/>
          <w:lang w:eastAsia="zh-SG"/>
        </w:rPr>
      </w:pPr>
    </w:p>
    <w:p w14:paraId="30F1EA16" w14:textId="639B5E1E" w:rsidR="00013AE8" w:rsidRPr="009F3D1A" w:rsidRDefault="00013AE8" w:rsidP="00716C6C">
      <w:pPr>
        <w:jc w:val="both"/>
        <w:rPr>
          <w:rFonts w:ascii="Times New Roman" w:hAnsi="Times New Roman" w:cs="Times New Roman"/>
          <w:lang w:val="sr-Cyrl-CS"/>
        </w:rPr>
      </w:pPr>
    </w:p>
    <w:p w14:paraId="4BAE17A5" w14:textId="77777777" w:rsidR="00013AE8" w:rsidRPr="009F3D1A" w:rsidRDefault="00013AE8" w:rsidP="00013AE8">
      <w:pPr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>ВИША СИЛА/</w:t>
      </w:r>
    </w:p>
    <w:p w14:paraId="70CE03FC" w14:textId="77777777" w:rsidR="00013AE8" w:rsidRPr="009F3D1A" w:rsidRDefault="00013AE8" w:rsidP="00013AE8">
      <w:pPr>
        <w:jc w:val="center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>Члан 5</w:t>
      </w:r>
    </w:p>
    <w:p w14:paraId="2A7BBBBB" w14:textId="77777777" w:rsidR="00013AE8" w:rsidRPr="009F3D1A" w:rsidRDefault="00013AE8" w:rsidP="00013AE8">
      <w:pPr>
        <w:jc w:val="both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>Наступање више силе ослобађа од одговорности Уговорне стране за кашњење у извршењу уговрених обавеза.</w:t>
      </w:r>
    </w:p>
    <w:p w14:paraId="67DDBF09" w14:textId="77777777" w:rsidR="00013AE8" w:rsidRPr="009F3D1A" w:rsidRDefault="00013AE8" w:rsidP="00013AE8">
      <w:pPr>
        <w:jc w:val="both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</w:p>
    <w:p w14:paraId="40F6AEC3" w14:textId="77777777" w:rsidR="00013AE8" w:rsidRPr="009F3D1A" w:rsidRDefault="00013AE8" w:rsidP="00013AE8">
      <w:pPr>
        <w:jc w:val="both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</w:p>
    <w:p w14:paraId="529B374B" w14:textId="77777777" w:rsidR="00013AE8" w:rsidRPr="009F3D1A" w:rsidRDefault="00013AE8" w:rsidP="00013AE8">
      <w:pPr>
        <w:jc w:val="both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>Наступање више силе ослобађа од одговорности Уговорне стране за кашњење у извршењу уговорених обавеза.</w:t>
      </w:r>
    </w:p>
    <w:p w14:paraId="28B35362" w14:textId="77777777" w:rsidR="009F3D1A" w:rsidRPr="009F3D1A" w:rsidRDefault="009F3D1A" w:rsidP="00013AE8">
      <w:pPr>
        <w:jc w:val="both"/>
        <w:rPr>
          <w:rFonts w:ascii="Times New Roman" w:hAnsi="Times New Roman" w:cs="Times New Roman"/>
          <w:lang w:val="ru-RU"/>
        </w:rPr>
      </w:pPr>
    </w:p>
    <w:p w14:paraId="07AD64F1" w14:textId="77777777" w:rsidR="009F3D1A" w:rsidRPr="009F3D1A" w:rsidRDefault="00013AE8" w:rsidP="009F3D1A">
      <w:pPr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</w:r>
    </w:p>
    <w:p w14:paraId="46557925" w14:textId="7079B1F8" w:rsidR="00013AE8" w:rsidRPr="009F3D1A" w:rsidRDefault="00013AE8" w:rsidP="009F3D1A">
      <w:pPr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>РАСКИД УГОВОРА/</w:t>
      </w:r>
    </w:p>
    <w:p w14:paraId="581563CC" w14:textId="6270BC13" w:rsidR="00013AE8" w:rsidRPr="009F3D1A" w:rsidRDefault="00013AE8" w:rsidP="00013AE8">
      <w:pPr>
        <w:jc w:val="center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 xml:space="preserve">Члан </w:t>
      </w:r>
      <w:r w:rsidR="009F3D1A" w:rsidRPr="009F3D1A">
        <w:rPr>
          <w:rFonts w:ascii="Times New Roman" w:hAnsi="Times New Roman" w:cs="Times New Roman"/>
          <w:lang w:val="ru-RU"/>
        </w:rPr>
        <w:t>6</w:t>
      </w:r>
      <w:r w:rsidRPr="009F3D1A">
        <w:rPr>
          <w:rFonts w:ascii="Times New Roman" w:hAnsi="Times New Roman" w:cs="Times New Roman"/>
          <w:lang w:val="ru-RU"/>
        </w:rPr>
        <w:t>.</w:t>
      </w:r>
    </w:p>
    <w:p w14:paraId="47A25D67" w14:textId="77777777" w:rsidR="00013AE8" w:rsidRPr="009F3D1A" w:rsidRDefault="00013AE8" w:rsidP="00013AE8">
      <w:pPr>
        <w:jc w:val="both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>Овај Уговор може бити раскинут споразумом уговорних страна сачињеним у писменој форми.</w:t>
      </w:r>
    </w:p>
    <w:p w14:paraId="3AE61F85" w14:textId="77777777" w:rsidR="00013AE8" w:rsidRPr="009F3D1A" w:rsidRDefault="00013AE8" w:rsidP="00013AE8">
      <w:pPr>
        <w:jc w:val="both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 xml:space="preserve"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 </w:t>
      </w:r>
    </w:p>
    <w:p w14:paraId="295408C2" w14:textId="77777777" w:rsidR="00013AE8" w:rsidRPr="009F3D1A" w:rsidRDefault="00013AE8" w:rsidP="00013AE8">
      <w:pPr>
        <w:jc w:val="both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 xml:space="preserve">Страна која намерава да раскине Уговор дужна је другу уговорну страну писменим путем обавестити о својој намени. По протеку </w:t>
      </w:r>
      <w:r w:rsidRPr="009F3D1A">
        <w:rPr>
          <w:rFonts w:ascii="Times New Roman" w:hAnsi="Times New Roman" w:cs="Times New Roman"/>
          <w:lang w:val="sr-Cyrl-CS"/>
        </w:rPr>
        <w:t>3</w:t>
      </w:r>
      <w:r w:rsidRPr="009F3D1A">
        <w:rPr>
          <w:rFonts w:ascii="Times New Roman" w:hAnsi="Times New Roman" w:cs="Times New Roman"/>
          <w:lang w:val="ru-RU"/>
        </w:rPr>
        <w:t xml:space="preserve"> дана од дана пријема писменог обавештења уговор ће се сматрати раскинутим.</w:t>
      </w:r>
      <w:r w:rsidRPr="009F3D1A">
        <w:rPr>
          <w:rFonts w:ascii="Times New Roman" w:hAnsi="Times New Roman" w:cs="Times New Roman"/>
          <w:lang w:val="ru-RU"/>
        </w:rPr>
        <w:tab/>
      </w:r>
    </w:p>
    <w:p w14:paraId="17E0D358" w14:textId="0E1CCAC0" w:rsidR="00013AE8" w:rsidRPr="009F3D1A" w:rsidRDefault="00013AE8" w:rsidP="00013AE8">
      <w:pPr>
        <w:jc w:val="center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 xml:space="preserve">Члан </w:t>
      </w:r>
      <w:r w:rsidR="009F3D1A" w:rsidRPr="009F3D1A">
        <w:rPr>
          <w:rFonts w:ascii="Times New Roman" w:hAnsi="Times New Roman" w:cs="Times New Roman"/>
          <w:lang w:val="ru-RU"/>
        </w:rPr>
        <w:t>7</w:t>
      </w:r>
      <w:r w:rsidRPr="009F3D1A">
        <w:rPr>
          <w:rFonts w:ascii="Times New Roman" w:hAnsi="Times New Roman" w:cs="Times New Roman"/>
          <w:lang w:val="ru-RU"/>
        </w:rPr>
        <w:t>.</w:t>
      </w:r>
    </w:p>
    <w:p w14:paraId="27189AC8" w14:textId="77777777" w:rsidR="00013AE8" w:rsidRPr="009F3D1A" w:rsidRDefault="00013AE8" w:rsidP="00013AE8">
      <w:pPr>
        <w:jc w:val="both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75F6ACE4" w14:textId="77777777" w:rsidR="00013AE8" w:rsidRPr="009F3D1A" w:rsidRDefault="00013AE8" w:rsidP="00013AE8">
      <w:pPr>
        <w:jc w:val="both"/>
        <w:rPr>
          <w:rFonts w:ascii="Times New Roman" w:hAnsi="Times New Roman" w:cs="Times New Roman"/>
          <w:lang w:val="sr-Cyrl-CS"/>
        </w:rPr>
      </w:pPr>
    </w:p>
    <w:p w14:paraId="1353968D" w14:textId="77777777" w:rsidR="00013AE8" w:rsidRPr="009F3D1A" w:rsidRDefault="00013AE8" w:rsidP="00013AE8">
      <w:pPr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>ЗАВРШНЕ ОДРЕДБЕ/</w:t>
      </w:r>
    </w:p>
    <w:p w14:paraId="08C34C1C" w14:textId="2D1E0EA4" w:rsidR="00013AE8" w:rsidRPr="009F3D1A" w:rsidRDefault="00013AE8" w:rsidP="00013AE8">
      <w:pPr>
        <w:jc w:val="center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 xml:space="preserve">Члан </w:t>
      </w:r>
      <w:r w:rsidR="009F3D1A" w:rsidRPr="009F3D1A">
        <w:rPr>
          <w:rFonts w:ascii="Times New Roman" w:hAnsi="Times New Roman" w:cs="Times New Roman"/>
          <w:lang w:val="ru-RU"/>
        </w:rPr>
        <w:t>8</w:t>
      </w:r>
      <w:r w:rsidRPr="009F3D1A">
        <w:rPr>
          <w:rFonts w:ascii="Times New Roman" w:hAnsi="Times New Roman" w:cs="Times New Roman"/>
          <w:lang w:val="ru-RU"/>
        </w:rPr>
        <w:t>.</w:t>
      </w:r>
    </w:p>
    <w:p w14:paraId="474B7A14" w14:textId="77777777" w:rsidR="00013AE8" w:rsidRPr="009F3D1A" w:rsidRDefault="00013AE8" w:rsidP="00013AE8">
      <w:pPr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9F3D1A">
        <w:rPr>
          <w:rFonts w:ascii="Times New Roman" w:hAnsi="Times New Roman" w:cs="Times New Roman"/>
          <w:lang w:val="sr-Cyrl-CS"/>
        </w:rPr>
        <w:t xml:space="preserve">Привредног </w:t>
      </w:r>
      <w:r w:rsidRPr="009F3D1A">
        <w:rPr>
          <w:rFonts w:ascii="Times New Roman" w:hAnsi="Times New Roman" w:cs="Times New Roman"/>
          <w:lang w:val="ru-RU"/>
        </w:rPr>
        <w:t>суда у Ваљеву.</w:t>
      </w:r>
      <w:r w:rsidRPr="009F3D1A">
        <w:rPr>
          <w:rFonts w:ascii="Times New Roman" w:hAnsi="Times New Roman" w:cs="Times New Roman"/>
          <w:lang w:val="ru-RU"/>
        </w:rPr>
        <w:tab/>
      </w:r>
    </w:p>
    <w:p w14:paraId="35973C0A" w14:textId="77777777" w:rsidR="00013AE8" w:rsidRPr="009F3D1A" w:rsidRDefault="00013AE8" w:rsidP="00013AE8">
      <w:pPr>
        <w:rPr>
          <w:rFonts w:ascii="Times New Roman" w:hAnsi="Times New Roman" w:cs="Times New Roman"/>
          <w:lang w:val="ru-RU"/>
        </w:rPr>
      </w:pPr>
    </w:p>
    <w:p w14:paraId="05E71F42" w14:textId="53030C17" w:rsidR="00013AE8" w:rsidRPr="009F3D1A" w:rsidRDefault="00013AE8" w:rsidP="00013AE8">
      <w:pPr>
        <w:jc w:val="center"/>
        <w:rPr>
          <w:rFonts w:ascii="Times New Roman" w:hAnsi="Times New Roman" w:cs="Times New Roman"/>
          <w:lang w:val="ru-RU"/>
        </w:rPr>
      </w:pPr>
      <w:r w:rsidRPr="009F3D1A">
        <w:rPr>
          <w:rFonts w:ascii="Times New Roman" w:hAnsi="Times New Roman" w:cs="Times New Roman"/>
          <w:lang w:val="ru-RU"/>
        </w:rPr>
        <w:t xml:space="preserve">Члан </w:t>
      </w:r>
      <w:r w:rsidR="009F3D1A" w:rsidRPr="009F3D1A">
        <w:rPr>
          <w:rFonts w:ascii="Times New Roman" w:hAnsi="Times New Roman" w:cs="Times New Roman"/>
          <w:lang w:val="ru-RU"/>
        </w:rPr>
        <w:t>9</w:t>
      </w:r>
      <w:r w:rsidRPr="009F3D1A">
        <w:rPr>
          <w:rFonts w:ascii="Times New Roman" w:hAnsi="Times New Roman" w:cs="Times New Roman"/>
          <w:lang w:val="ru-RU"/>
        </w:rPr>
        <w:t>.</w:t>
      </w:r>
    </w:p>
    <w:p w14:paraId="0492E89E" w14:textId="2785160C" w:rsidR="00716C6C" w:rsidRPr="009F3D1A" w:rsidRDefault="00013AE8" w:rsidP="009F3D1A">
      <w:pPr>
        <w:jc w:val="both"/>
        <w:rPr>
          <w:rFonts w:ascii="Times New Roman" w:hAnsi="Times New Roman" w:cs="Times New Roman"/>
        </w:rPr>
      </w:pPr>
      <w:r w:rsidRPr="009F3D1A">
        <w:rPr>
          <w:rFonts w:ascii="Times New Roman" w:hAnsi="Times New Roman" w:cs="Times New Roman"/>
          <w:lang w:val="ru-RU"/>
        </w:rPr>
        <w:tab/>
      </w:r>
    </w:p>
    <w:p w14:paraId="12F2B5EA" w14:textId="77777777" w:rsidR="00716C6C" w:rsidRPr="009F3D1A" w:rsidRDefault="00716C6C" w:rsidP="00716C6C">
      <w:pPr>
        <w:jc w:val="center"/>
        <w:rPr>
          <w:rFonts w:ascii="Times New Roman" w:hAnsi="Times New Roman" w:cs="Times New Roman"/>
        </w:rPr>
      </w:pPr>
    </w:p>
    <w:p w14:paraId="0439948C" w14:textId="77777777" w:rsidR="00716C6C" w:rsidRPr="009F3D1A" w:rsidRDefault="00716C6C" w:rsidP="00716C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9F3D1A">
        <w:rPr>
          <w:rFonts w:ascii="Times New Roman" w:eastAsia="Malgun Gothic" w:hAnsi="Times New Roman" w:cs="Times New Roman"/>
          <w:kern w:val="2"/>
          <w:lang w:eastAsia="ar-SA"/>
        </w:rPr>
        <w:tab/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Овај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уговор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је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сачињен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у 6 (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шест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)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истоветних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примерака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,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од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којих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4 (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четири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)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задржава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наручилац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>, а 2 (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два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) </w:t>
      </w:r>
      <w:r w:rsidRPr="009F3D1A">
        <w:rPr>
          <w:rFonts w:ascii="Times New Roman" w:eastAsia="Malgun Gothic" w:hAnsi="Times New Roman" w:cs="Times New Roman"/>
          <w:kern w:val="2"/>
          <w:lang w:val="sr-Cyrl-RS" w:eastAsia="ar-SA"/>
        </w:rPr>
        <w:t>пружалац услуге</w:t>
      </w:r>
      <w:r w:rsidRPr="009F3D1A">
        <w:rPr>
          <w:rFonts w:ascii="Times New Roman" w:eastAsia="Malgun Gothic" w:hAnsi="Times New Roman" w:cs="Times New Roman"/>
          <w:kern w:val="2"/>
          <w:lang w:eastAsia="ar-SA"/>
        </w:rPr>
        <w:t>.</w:t>
      </w:r>
    </w:p>
    <w:p w14:paraId="30047DBA" w14:textId="77777777" w:rsidR="00716C6C" w:rsidRPr="009F3D1A" w:rsidRDefault="00716C6C" w:rsidP="00716C6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r w:rsidRPr="009F3D1A">
        <w:rPr>
          <w:rFonts w:ascii="Times New Roman" w:eastAsia="Malgun Gothic" w:hAnsi="Times New Roman" w:cs="Times New Roman"/>
          <w:kern w:val="2"/>
          <w:lang w:eastAsia="ar-SA"/>
        </w:rPr>
        <w:tab/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Уговорне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стране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сагласно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изјављују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да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су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уговор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прочитале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,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разумеле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и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да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уговорне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одредбе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у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свему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представљају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израз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њихове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стварне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 </w:t>
      </w:r>
      <w:proofErr w:type="spellStart"/>
      <w:r w:rsidRPr="009F3D1A">
        <w:rPr>
          <w:rFonts w:ascii="Times New Roman" w:eastAsia="Malgun Gothic" w:hAnsi="Times New Roman" w:cs="Times New Roman"/>
          <w:kern w:val="2"/>
          <w:lang w:eastAsia="ar-SA"/>
        </w:rPr>
        <w:t>воље</w:t>
      </w:r>
      <w:proofErr w:type="spellEnd"/>
      <w:r w:rsidRPr="009F3D1A">
        <w:rPr>
          <w:rFonts w:ascii="Times New Roman" w:eastAsia="Malgun Gothic" w:hAnsi="Times New Roman" w:cs="Times New Roman"/>
          <w:kern w:val="2"/>
          <w:lang w:eastAsia="ar-SA"/>
        </w:rPr>
        <w:t xml:space="preserve">. </w:t>
      </w:r>
    </w:p>
    <w:p w14:paraId="37580B42" w14:textId="77777777" w:rsidR="00716C6C" w:rsidRPr="009F3D1A" w:rsidRDefault="00716C6C" w:rsidP="00716C6C">
      <w:pPr>
        <w:ind w:firstLine="720"/>
        <w:jc w:val="both"/>
        <w:rPr>
          <w:rFonts w:ascii="Times New Roman" w:hAnsi="Times New Roman" w:cs="Times New Roman"/>
          <w:bCs/>
        </w:rPr>
      </w:pPr>
    </w:p>
    <w:p w14:paraId="05F47E23" w14:textId="77777777" w:rsidR="00013AE8" w:rsidRDefault="00013AE8" w:rsidP="00013AE8">
      <w:pPr>
        <w:pStyle w:val="BodyText"/>
      </w:pPr>
    </w:p>
    <w:p w14:paraId="0F97C1DC" w14:textId="77777777" w:rsidR="00013AE8" w:rsidRDefault="00013AE8" w:rsidP="00013AE8">
      <w:pPr>
        <w:pStyle w:val="BodyText"/>
      </w:pPr>
    </w:p>
    <w:p w14:paraId="4BF4D0CA" w14:textId="32C4BB64" w:rsidR="00013AE8" w:rsidRDefault="00013AE8" w:rsidP="00013AE8">
      <w:pPr>
        <w:pStyle w:val="BodyText"/>
      </w:pPr>
      <w:r>
        <w:t xml:space="preserve">       ЗА НАРУЧИОЦА:                                                                      ЗА </w:t>
      </w:r>
      <w:r w:rsidR="009F3D1A">
        <w:rPr>
          <w:lang w:val="sr-Cyrl-RS"/>
        </w:rPr>
        <w:t xml:space="preserve">ПРУЖАОЦА </w:t>
      </w:r>
      <w:proofErr w:type="gramStart"/>
      <w:r w:rsidR="009F3D1A">
        <w:rPr>
          <w:lang w:val="sr-Cyrl-RS"/>
        </w:rPr>
        <w:t xml:space="preserve">УСЛУГЕ </w:t>
      </w:r>
      <w:r>
        <w:t>:</w:t>
      </w:r>
      <w:proofErr w:type="gramEnd"/>
    </w:p>
    <w:p w14:paraId="09FAB43F" w14:textId="77777777" w:rsidR="00013AE8" w:rsidRDefault="00013AE8" w:rsidP="00013AE8">
      <w:pPr>
        <w:pStyle w:val="BodyText"/>
      </w:pPr>
    </w:p>
    <w:p w14:paraId="71E186B6" w14:textId="77777777" w:rsidR="00013AE8" w:rsidRDefault="00013AE8" w:rsidP="00013AE8">
      <w:pPr>
        <w:pStyle w:val="BodyText"/>
      </w:pPr>
      <w:r>
        <w:t>..................................................                                             …</w:t>
      </w:r>
      <w:r>
        <w:rPr>
          <w:lang w:val="sr-Cyrl-RS"/>
        </w:rPr>
        <w:t>……..</w:t>
      </w:r>
      <w:r>
        <w:t xml:space="preserve">........................................      </w:t>
      </w:r>
    </w:p>
    <w:p w14:paraId="73F9EC4D" w14:textId="4055B25C" w:rsidR="00013AE8" w:rsidRDefault="00013AE8" w:rsidP="00013AE8">
      <w:pPr>
        <w:pStyle w:val="BodyText"/>
      </w:pPr>
      <w:proofErr w:type="spellStart"/>
      <w:r>
        <w:rPr>
          <w:rFonts w:eastAsia="Times New Roman"/>
          <w:bCs/>
          <w:kern w:val="24"/>
        </w:rPr>
        <w:t>Др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сци</w:t>
      </w:r>
      <w:proofErr w:type="spellEnd"/>
      <w:r>
        <w:rPr>
          <w:rFonts w:eastAsia="Times New Roman"/>
          <w:bCs/>
          <w:kern w:val="24"/>
        </w:rPr>
        <w:t xml:space="preserve">. </w:t>
      </w:r>
      <w:proofErr w:type="spellStart"/>
      <w:r>
        <w:rPr>
          <w:rFonts w:eastAsia="Times New Roman"/>
          <w:bCs/>
          <w:kern w:val="24"/>
        </w:rPr>
        <w:t>мед</w:t>
      </w:r>
      <w:proofErr w:type="spellEnd"/>
      <w:r>
        <w:rPr>
          <w:rFonts w:eastAsia="Times New Roman"/>
          <w:bCs/>
          <w:kern w:val="24"/>
        </w:rPr>
        <w:t xml:space="preserve">. </w:t>
      </w:r>
      <w:r>
        <w:rPr>
          <w:rFonts w:eastAsia="Times New Roman"/>
          <w:bCs/>
          <w:kern w:val="24"/>
          <w:lang w:val="sr-Cyrl-RS"/>
        </w:rPr>
        <w:t>Владимир Пантелић</w:t>
      </w:r>
      <w:r>
        <w:t xml:space="preserve">,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  <w:t xml:space="preserve">               </w:t>
      </w:r>
      <w:r>
        <w:rPr>
          <w:lang w:val="sr-Cyrl-RS"/>
        </w:rPr>
        <w:t xml:space="preserve"> </w:t>
      </w:r>
      <w:r>
        <w:t xml:space="preserve">         </w:t>
      </w:r>
      <w:r>
        <w:rPr>
          <w:lang w:val="sr-Cyrl-RS"/>
        </w:rPr>
        <w:t xml:space="preserve">                      </w:t>
      </w:r>
    </w:p>
    <w:p w14:paraId="55EB2D4C" w14:textId="77777777" w:rsidR="00013AE8" w:rsidRDefault="00013AE8" w:rsidP="00013AE8">
      <w:pPr>
        <w:pStyle w:val="BodyText"/>
      </w:pPr>
    </w:p>
    <w:p w14:paraId="3A35A908" w14:textId="77777777" w:rsidR="00013AE8" w:rsidRDefault="00013AE8" w:rsidP="00013AE8">
      <w:pPr>
        <w:pStyle w:val="BodyText"/>
      </w:pPr>
    </w:p>
    <w:p w14:paraId="37A26B61" w14:textId="77777777" w:rsidR="00013AE8" w:rsidRDefault="00013AE8" w:rsidP="00013AE8">
      <w:pPr>
        <w:pStyle w:val="BodyText"/>
        <w:jc w:val="center"/>
      </w:pPr>
    </w:p>
    <w:p w14:paraId="1FEE4C28" w14:textId="77777777" w:rsidR="00FD79EB" w:rsidRPr="00E0247F" w:rsidRDefault="00FD79EB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sectPr w:rsidR="00FD79EB" w:rsidRPr="00E0247F" w:rsidSect="00FD79EB">
      <w:footerReference w:type="default" r:id="rId9"/>
      <w:pgSz w:w="11910" w:h="16840"/>
      <w:pgMar w:top="1134" w:right="1134" w:bottom="1134" w:left="1134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8B92" w14:textId="77777777" w:rsidR="00807EC2" w:rsidRDefault="00807EC2">
      <w:r>
        <w:separator/>
      </w:r>
    </w:p>
  </w:endnote>
  <w:endnote w:type="continuationSeparator" w:id="0">
    <w:p w14:paraId="289164FE" w14:textId="77777777" w:rsidR="00807EC2" w:rsidRDefault="0080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E6F3" w14:textId="77777777" w:rsidR="003C3E96" w:rsidRDefault="003C3E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341298D3" wp14:editId="487DAF38">
              <wp:simplePos x="0" y="0"/>
              <wp:positionH relativeFrom="page">
                <wp:posOffset>4898003</wp:posOffset>
              </wp:positionH>
              <wp:positionV relativeFrom="page">
                <wp:posOffset>6957390</wp:posOffset>
              </wp:positionV>
              <wp:extent cx="940988" cy="45719"/>
              <wp:effectExtent l="0" t="0" r="1206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0988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CCA9E" w14:textId="77777777" w:rsidR="003C3E96" w:rsidRDefault="003C3E9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298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" filled="f" stroked="f">
              <v:textbox inset="0,0,0,0">
                <w:txbxContent>
                  <w:p w14:paraId="1A4CCA9E" w14:textId="77777777" w:rsidR="003C3E96" w:rsidRDefault="003C3E96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1D28" w14:textId="77777777" w:rsidR="003C3E96" w:rsidRDefault="003C3E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6442" w14:textId="77777777" w:rsidR="00807EC2" w:rsidRDefault="00807EC2">
      <w:r>
        <w:separator/>
      </w:r>
    </w:p>
  </w:footnote>
  <w:footnote w:type="continuationSeparator" w:id="0">
    <w:p w14:paraId="59E48454" w14:textId="77777777" w:rsidR="00807EC2" w:rsidRDefault="0080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436ED0"/>
    <w:multiLevelType w:val="multilevel"/>
    <w:tmpl w:val="FE16174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A52B19"/>
    <w:multiLevelType w:val="hybridMultilevel"/>
    <w:tmpl w:val="1DA2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7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453F515B"/>
    <w:multiLevelType w:val="multilevel"/>
    <w:tmpl w:val="AE8003C2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0A50B8"/>
    <w:multiLevelType w:val="hybridMultilevel"/>
    <w:tmpl w:val="C144F9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3" w15:restartNumberingAfterBreak="0">
    <w:nsid w:val="591D6E13"/>
    <w:multiLevelType w:val="hybridMultilevel"/>
    <w:tmpl w:val="370C446E"/>
    <w:lvl w:ilvl="0" w:tplc="5C9665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C64651B"/>
    <w:multiLevelType w:val="multilevel"/>
    <w:tmpl w:val="1D663BD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701927931">
    <w:abstractNumId w:val="5"/>
  </w:num>
  <w:num w:numId="2" w16cid:durableId="110324202">
    <w:abstractNumId w:val="7"/>
  </w:num>
  <w:num w:numId="3" w16cid:durableId="982925501">
    <w:abstractNumId w:val="1"/>
  </w:num>
  <w:num w:numId="4" w16cid:durableId="2135904483">
    <w:abstractNumId w:val="11"/>
  </w:num>
  <w:num w:numId="5" w16cid:durableId="301229609">
    <w:abstractNumId w:val="4"/>
  </w:num>
  <w:num w:numId="6" w16cid:durableId="204296280">
    <w:abstractNumId w:val="10"/>
  </w:num>
  <w:num w:numId="7" w16cid:durableId="1113553162">
    <w:abstractNumId w:val="17"/>
  </w:num>
  <w:num w:numId="8" w16cid:durableId="173037176">
    <w:abstractNumId w:val="6"/>
  </w:num>
  <w:num w:numId="9" w16cid:durableId="1727485605">
    <w:abstractNumId w:val="15"/>
  </w:num>
  <w:num w:numId="10" w16cid:durableId="1221592933">
    <w:abstractNumId w:val="12"/>
  </w:num>
  <w:num w:numId="11" w16cid:durableId="1471632838">
    <w:abstractNumId w:val="0"/>
  </w:num>
  <w:num w:numId="12" w16cid:durableId="1244140677">
    <w:abstractNumId w:val="14"/>
  </w:num>
  <w:num w:numId="13" w16cid:durableId="2113628643">
    <w:abstractNumId w:val="13"/>
  </w:num>
  <w:num w:numId="14" w16cid:durableId="802308526">
    <w:abstractNumId w:val="9"/>
  </w:num>
  <w:num w:numId="15" w16cid:durableId="10408155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5464545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0008389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7140908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13AE8"/>
    <w:rsid w:val="00023DE3"/>
    <w:rsid w:val="00033617"/>
    <w:rsid w:val="00037A98"/>
    <w:rsid w:val="000C46F7"/>
    <w:rsid w:val="001D0A5D"/>
    <w:rsid w:val="001E5CA6"/>
    <w:rsid w:val="00210F41"/>
    <w:rsid w:val="002217CB"/>
    <w:rsid w:val="00222F09"/>
    <w:rsid w:val="00250434"/>
    <w:rsid w:val="0025541E"/>
    <w:rsid w:val="00261D7F"/>
    <w:rsid w:val="0026509F"/>
    <w:rsid w:val="00281161"/>
    <w:rsid w:val="002D4F4E"/>
    <w:rsid w:val="002E08A5"/>
    <w:rsid w:val="002E4F43"/>
    <w:rsid w:val="003410AE"/>
    <w:rsid w:val="00385780"/>
    <w:rsid w:val="003A3FE5"/>
    <w:rsid w:val="003C3E96"/>
    <w:rsid w:val="003D07E8"/>
    <w:rsid w:val="004478B4"/>
    <w:rsid w:val="004540DC"/>
    <w:rsid w:val="0046247C"/>
    <w:rsid w:val="00465F18"/>
    <w:rsid w:val="004948E9"/>
    <w:rsid w:val="004C4B61"/>
    <w:rsid w:val="004C502E"/>
    <w:rsid w:val="004C567A"/>
    <w:rsid w:val="004E236A"/>
    <w:rsid w:val="004E5838"/>
    <w:rsid w:val="004F40A8"/>
    <w:rsid w:val="004F54D7"/>
    <w:rsid w:val="00547416"/>
    <w:rsid w:val="0055616D"/>
    <w:rsid w:val="005620A5"/>
    <w:rsid w:val="00591D58"/>
    <w:rsid w:val="005D133E"/>
    <w:rsid w:val="005F50A7"/>
    <w:rsid w:val="00626813"/>
    <w:rsid w:val="006274DD"/>
    <w:rsid w:val="00657DA4"/>
    <w:rsid w:val="006D4A9D"/>
    <w:rsid w:val="006D5288"/>
    <w:rsid w:val="006D54C8"/>
    <w:rsid w:val="00716C6C"/>
    <w:rsid w:val="00754D5C"/>
    <w:rsid w:val="007621E8"/>
    <w:rsid w:val="0076673D"/>
    <w:rsid w:val="00780F33"/>
    <w:rsid w:val="007C318B"/>
    <w:rsid w:val="007E670B"/>
    <w:rsid w:val="007F284B"/>
    <w:rsid w:val="00807EC2"/>
    <w:rsid w:val="00823C6F"/>
    <w:rsid w:val="008319B2"/>
    <w:rsid w:val="008328B7"/>
    <w:rsid w:val="00883101"/>
    <w:rsid w:val="008967BD"/>
    <w:rsid w:val="008E3197"/>
    <w:rsid w:val="00900E44"/>
    <w:rsid w:val="00937830"/>
    <w:rsid w:val="009541A8"/>
    <w:rsid w:val="009B4730"/>
    <w:rsid w:val="009E151A"/>
    <w:rsid w:val="009E23D1"/>
    <w:rsid w:val="009F3D1A"/>
    <w:rsid w:val="00A012D2"/>
    <w:rsid w:val="00A0370E"/>
    <w:rsid w:val="00A77E62"/>
    <w:rsid w:val="00A8773A"/>
    <w:rsid w:val="00AB2D64"/>
    <w:rsid w:val="00AD0EF7"/>
    <w:rsid w:val="00AE3CEA"/>
    <w:rsid w:val="00B00A43"/>
    <w:rsid w:val="00B13938"/>
    <w:rsid w:val="00B410CA"/>
    <w:rsid w:val="00B45643"/>
    <w:rsid w:val="00B72CDF"/>
    <w:rsid w:val="00BD013B"/>
    <w:rsid w:val="00BE7117"/>
    <w:rsid w:val="00BF0BE3"/>
    <w:rsid w:val="00C21894"/>
    <w:rsid w:val="00C44F8B"/>
    <w:rsid w:val="00C50E04"/>
    <w:rsid w:val="00C6278D"/>
    <w:rsid w:val="00C64DC3"/>
    <w:rsid w:val="00C85504"/>
    <w:rsid w:val="00C86258"/>
    <w:rsid w:val="00CA7F36"/>
    <w:rsid w:val="00CB6AAE"/>
    <w:rsid w:val="00D52BD7"/>
    <w:rsid w:val="00D93F0B"/>
    <w:rsid w:val="00DD51EA"/>
    <w:rsid w:val="00DE29A8"/>
    <w:rsid w:val="00DE4D5B"/>
    <w:rsid w:val="00DF2EFF"/>
    <w:rsid w:val="00E0247F"/>
    <w:rsid w:val="00E21402"/>
    <w:rsid w:val="00E778D4"/>
    <w:rsid w:val="00E87019"/>
    <w:rsid w:val="00EC4867"/>
    <w:rsid w:val="00ED1591"/>
    <w:rsid w:val="00EE61A3"/>
    <w:rsid w:val="00F55587"/>
    <w:rsid w:val="00F604BE"/>
    <w:rsid w:val="00F65372"/>
    <w:rsid w:val="00F66BAD"/>
    <w:rsid w:val="00F762A6"/>
    <w:rsid w:val="00FB0C46"/>
    <w:rsid w:val="00FC6C1B"/>
    <w:rsid w:val="00FD224E"/>
    <w:rsid w:val="00FD79EB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0E0E"/>
  <w15:docId w15:val="{C0416B88-7928-4DFA-9D43-CBCA5B45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WW8Num2z0">
    <w:name w:val="WW8Num2z0"/>
    <w:rsid w:val="000C46F7"/>
    <w:rPr>
      <w:rFonts w:ascii="Symbol" w:hAnsi="Symbol" w:cs="Symbol"/>
    </w:rPr>
  </w:style>
  <w:style w:type="paragraph" w:customStyle="1" w:styleId="CharChar1CharChar">
    <w:name w:val="Char Char1 Char Char"/>
    <w:basedOn w:val="Normal"/>
    <w:rsid w:val="000C46F7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6247C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13AE8"/>
    <w:rPr>
      <w:rFonts w:ascii="Arial" w:eastAsia="Arial" w:hAnsi="Arial" w:cs="Arial"/>
    </w:rPr>
  </w:style>
  <w:style w:type="paragraph" w:styleId="NoSpacing">
    <w:name w:val="No Spacing"/>
    <w:uiPriority w:val="1"/>
    <w:qFormat/>
    <w:rsid w:val="00716C6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16C6C"/>
    <w:rPr>
      <w:rFonts w:ascii="Arial" w:eastAsia="Arial" w:hAnsi="Arial" w:cs="Arial"/>
    </w:rPr>
  </w:style>
  <w:style w:type="paragraph" w:customStyle="1" w:styleId="LO-Normal1">
    <w:name w:val="LO-Normal1"/>
    <w:qFormat/>
    <w:rsid w:val="00716C6C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character" w:customStyle="1" w:styleId="FontStyle134">
    <w:name w:val="Font Style134"/>
    <w:uiPriority w:val="99"/>
    <w:qFormat/>
    <w:rsid w:val="00716C6C"/>
    <w:rPr>
      <w:rFonts w:ascii="Arial" w:hAnsi="Arial" w:cs="Arial" w:hint="defaul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D401-23BB-4715-8676-C6901FBA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12</cp:revision>
  <dcterms:created xsi:type="dcterms:W3CDTF">2025-02-26T06:56:00Z</dcterms:created>
  <dcterms:modified xsi:type="dcterms:W3CDTF">2026-03-03T13:15:00Z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